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2599" w14:textId="77777777" w:rsidR="00B45CC7" w:rsidRPr="00B45CC7" w:rsidRDefault="00B45CC7" w:rsidP="00B45CC7">
      <w:pPr>
        <w:spacing w:after="0" w:line="360" w:lineRule="auto"/>
        <w:jc w:val="center"/>
        <w:rPr>
          <w:rFonts w:ascii="Arial" w:eastAsia="Calibri" w:hAnsi="Arial" w:cs="Arial"/>
          <w:b/>
        </w:rPr>
      </w:pPr>
      <w:r w:rsidRPr="00B45CC7">
        <w:rPr>
          <w:rFonts w:ascii="Arial" w:eastAsia="Calibri" w:hAnsi="Arial" w:cs="Arial"/>
          <w:b/>
        </w:rPr>
        <w:t>Formular cadru -  mod prezentare Propunere Tehnică</w:t>
      </w:r>
    </w:p>
    <w:p w14:paraId="72A709E3" w14:textId="77777777" w:rsidR="00B45CC7" w:rsidRPr="00B45CC7" w:rsidRDefault="00B45CC7" w:rsidP="00B45CC7">
      <w:pPr>
        <w:spacing w:after="0" w:line="360" w:lineRule="auto"/>
        <w:jc w:val="center"/>
        <w:rPr>
          <w:rFonts w:ascii="Arial" w:eastAsia="Calibri" w:hAnsi="Arial" w:cs="Arial"/>
          <w:b/>
        </w:rPr>
      </w:pPr>
      <w:r w:rsidRPr="00B45CC7">
        <w:rPr>
          <w:rFonts w:ascii="Arial" w:eastAsia="Calibri" w:hAnsi="Arial" w:cs="Arial"/>
          <w:b/>
        </w:rPr>
        <w:t xml:space="preserve">Executie lucrari </w:t>
      </w:r>
    </w:p>
    <w:p w14:paraId="0D334939" w14:textId="77777777" w:rsidR="00B45CC7" w:rsidRPr="00B45CC7" w:rsidRDefault="00B45CC7" w:rsidP="00B45CC7">
      <w:pPr>
        <w:autoSpaceDE w:val="0"/>
        <w:autoSpaceDN w:val="0"/>
        <w:adjustRightInd w:val="0"/>
        <w:spacing w:after="0" w:line="240" w:lineRule="auto"/>
        <w:jc w:val="both"/>
        <w:rPr>
          <w:rFonts w:ascii="Arial" w:eastAsia="Calibri" w:hAnsi="Arial" w:cs="Arial"/>
          <w:b/>
          <w:lang w:val="pt-BR"/>
        </w:rPr>
      </w:pPr>
    </w:p>
    <w:p w14:paraId="038CB7A6" w14:textId="77777777" w:rsidR="00B45CC7" w:rsidRPr="00B45CC7" w:rsidRDefault="00B45CC7" w:rsidP="00B45CC7">
      <w:pPr>
        <w:autoSpaceDE w:val="0"/>
        <w:autoSpaceDN w:val="0"/>
        <w:adjustRightInd w:val="0"/>
        <w:spacing w:after="0" w:line="240" w:lineRule="auto"/>
        <w:jc w:val="both"/>
        <w:rPr>
          <w:rFonts w:ascii="Arial" w:eastAsia="Calibri" w:hAnsi="Arial" w:cs="Arial"/>
          <w:b/>
          <w:lang w:val="pt-BR"/>
        </w:rPr>
      </w:pPr>
      <w:r w:rsidRPr="00B45CC7">
        <w:rPr>
          <w:rFonts w:ascii="Arial" w:eastAsia="Calibri" w:hAnsi="Arial" w:cs="Arial"/>
          <w:b/>
          <w:lang w:val="pt-BR"/>
        </w:rPr>
        <w:t xml:space="preserve">Propunerea tehnica va cuprinde cele mentionate mai jos si </w:t>
      </w:r>
      <w:r w:rsidRPr="00B45CC7">
        <w:rPr>
          <w:rFonts w:ascii="Arial" w:eastAsia="Calibri" w:hAnsi="Arial" w:cs="Arial"/>
          <w:lang w:val="pt-BR"/>
        </w:rPr>
        <w:t xml:space="preserve">trebuie prezentată în următoarea </w:t>
      </w:r>
      <w:r w:rsidRPr="00B45CC7">
        <w:rPr>
          <w:rFonts w:ascii="Arial" w:eastAsia="Calibri" w:hAnsi="Arial" w:cs="Arial"/>
          <w:b/>
          <w:lang w:val="pt-BR"/>
        </w:rPr>
        <w:t>structură:</w:t>
      </w:r>
    </w:p>
    <w:p w14:paraId="4028CC9D" w14:textId="77777777" w:rsidR="00B45CC7" w:rsidRDefault="00B45CC7" w:rsidP="00B45CC7">
      <w:pPr>
        <w:numPr>
          <w:ilvl w:val="0"/>
          <w:numId w:val="4"/>
        </w:numPr>
        <w:autoSpaceDE w:val="0"/>
        <w:autoSpaceDN w:val="0"/>
        <w:adjustRightInd w:val="0"/>
        <w:spacing w:after="0" w:line="240" w:lineRule="auto"/>
        <w:jc w:val="both"/>
        <w:rPr>
          <w:rFonts w:ascii="Arial" w:eastAsia="Calibri" w:hAnsi="Arial" w:cs="Arial"/>
          <w:lang w:eastAsia="ar-SA"/>
        </w:rPr>
      </w:pPr>
      <w:r w:rsidRPr="00B45CC7">
        <w:rPr>
          <w:rFonts w:ascii="Arial" w:eastAsia="Calibri" w:hAnsi="Arial" w:cs="Arial"/>
          <w:lang w:eastAsia="ar-SA"/>
        </w:rPr>
        <w:t>Planul de management al calității în cadrul Contractului</w:t>
      </w:r>
    </w:p>
    <w:p w14:paraId="690B8078" w14:textId="4C4CB41D" w:rsidR="006859E7" w:rsidRPr="006859E7" w:rsidRDefault="006859E7" w:rsidP="006859E7">
      <w:pPr>
        <w:numPr>
          <w:ilvl w:val="0"/>
          <w:numId w:val="4"/>
        </w:numPr>
        <w:autoSpaceDE w:val="0"/>
        <w:autoSpaceDN w:val="0"/>
        <w:adjustRightInd w:val="0"/>
        <w:spacing w:after="0" w:line="240" w:lineRule="auto"/>
        <w:jc w:val="both"/>
        <w:rPr>
          <w:rFonts w:ascii="Arial" w:eastAsia="Calibri" w:hAnsi="Arial" w:cs="Arial"/>
          <w:lang w:eastAsia="ar-SA"/>
        </w:rPr>
      </w:pPr>
      <w:r w:rsidRPr="00B45CC7">
        <w:rPr>
          <w:rFonts w:ascii="Arial" w:eastAsia="Calibri" w:hAnsi="Arial" w:cs="Arial"/>
          <w:lang w:eastAsia="ar-SA"/>
        </w:rPr>
        <w:t>Metodologia pentru realizarea lucrarilor (executie);</w:t>
      </w:r>
    </w:p>
    <w:p w14:paraId="783E844A" w14:textId="77777777" w:rsidR="00B45CC7" w:rsidRPr="00B45CC7" w:rsidRDefault="00B45CC7" w:rsidP="00B45CC7">
      <w:pPr>
        <w:numPr>
          <w:ilvl w:val="0"/>
          <w:numId w:val="4"/>
        </w:numPr>
        <w:spacing w:after="0" w:line="240" w:lineRule="auto"/>
        <w:rPr>
          <w:rFonts w:ascii="Arial" w:eastAsia="Calibri" w:hAnsi="Arial" w:cs="Arial"/>
          <w:lang w:eastAsia="ar-SA"/>
        </w:rPr>
      </w:pPr>
      <w:r w:rsidRPr="00B45CC7">
        <w:rPr>
          <w:rFonts w:ascii="Arial" w:eastAsia="Calibri" w:hAnsi="Arial" w:cs="Arial"/>
          <w:lang w:eastAsia="ar-SA"/>
        </w:rPr>
        <w:t>Grafic Gantt de realizare a investiției publice.</w:t>
      </w:r>
    </w:p>
    <w:p w14:paraId="1166023F" w14:textId="77777777" w:rsidR="00B45CC7" w:rsidRPr="00B45CC7" w:rsidRDefault="00B45CC7" w:rsidP="00B45CC7">
      <w:pPr>
        <w:keepNext/>
        <w:keepLines/>
        <w:widowControl w:val="0"/>
        <w:numPr>
          <w:ilvl w:val="0"/>
          <w:numId w:val="4"/>
        </w:numPr>
        <w:autoSpaceDE w:val="0"/>
        <w:autoSpaceDN w:val="0"/>
        <w:spacing w:after="0" w:line="240" w:lineRule="auto"/>
        <w:outlineLvl w:val="0"/>
        <w:rPr>
          <w:rFonts w:ascii="Arial" w:eastAsia="Times New Roman" w:hAnsi="Arial" w:cs="Arial"/>
          <w:bCs/>
          <w:kern w:val="1"/>
          <w:lang w:eastAsia="ar-SA"/>
        </w:rPr>
      </w:pPr>
      <w:r w:rsidRPr="00B45CC7">
        <w:rPr>
          <w:rFonts w:ascii="Arial" w:eastAsia="Times New Roman" w:hAnsi="Arial" w:cs="Arial"/>
          <w:bCs/>
          <w:kern w:val="1"/>
          <w:lang w:eastAsia="ar-SA"/>
        </w:rPr>
        <w:t xml:space="preserve">Personalul propus și managementul contractului pentru execuția lucrărilor </w:t>
      </w:r>
    </w:p>
    <w:p w14:paraId="1170EC01" w14:textId="77777777" w:rsidR="00B45CC7" w:rsidRPr="0030462C" w:rsidRDefault="00B45CC7" w:rsidP="00B45CC7">
      <w:pPr>
        <w:numPr>
          <w:ilvl w:val="0"/>
          <w:numId w:val="4"/>
        </w:numPr>
        <w:autoSpaceDE w:val="0"/>
        <w:autoSpaceDN w:val="0"/>
        <w:adjustRightInd w:val="0"/>
        <w:spacing w:after="0" w:line="240" w:lineRule="auto"/>
        <w:jc w:val="both"/>
        <w:rPr>
          <w:rFonts w:ascii="Arial" w:eastAsia="Calibri" w:hAnsi="Arial" w:cs="Arial"/>
          <w:lang w:eastAsia="ar-SA"/>
        </w:rPr>
      </w:pPr>
      <w:r w:rsidRPr="00B45CC7">
        <w:rPr>
          <w:rFonts w:ascii="Arial" w:eastAsia="Calibri" w:hAnsi="Arial" w:cs="Arial"/>
          <w:lang w:val="pt-BR" w:eastAsia="ar-SA"/>
        </w:rPr>
        <w:t>Termenul de garanție acordat pentru lucrările executate</w:t>
      </w:r>
    </w:p>
    <w:p w14:paraId="341A8FEC" w14:textId="77777777" w:rsidR="00B45CC7" w:rsidRPr="0030462C" w:rsidRDefault="00B45CC7" w:rsidP="00B45CC7">
      <w:pPr>
        <w:pStyle w:val="ListParagraph"/>
        <w:numPr>
          <w:ilvl w:val="0"/>
          <w:numId w:val="4"/>
        </w:numPr>
        <w:rPr>
          <w:rFonts w:ascii="Arial" w:eastAsia="Calibri" w:hAnsi="Arial" w:cs="Arial"/>
          <w:lang w:eastAsia="ar-SA"/>
        </w:rPr>
      </w:pPr>
      <w:r w:rsidRPr="0030462C">
        <w:rPr>
          <w:rFonts w:ascii="Arial" w:eastAsia="Calibri" w:hAnsi="Arial" w:cs="Arial"/>
          <w:lang w:eastAsia="ar-SA"/>
        </w:rPr>
        <w:t>Abordarea pentru organizarea și gestionarea activităților în cadrul Contractului, în cazul unei asocierii (dacă Ofertantul este o asociere)</w:t>
      </w:r>
    </w:p>
    <w:p w14:paraId="7A1014FE" w14:textId="77777777" w:rsidR="00B45CC7" w:rsidRPr="0030462C" w:rsidRDefault="00B45CC7" w:rsidP="00B45CC7">
      <w:pPr>
        <w:pStyle w:val="ListParagraph"/>
        <w:numPr>
          <w:ilvl w:val="0"/>
          <w:numId w:val="4"/>
        </w:numPr>
        <w:rPr>
          <w:rFonts w:ascii="Arial" w:eastAsia="Calibri" w:hAnsi="Arial" w:cs="Arial"/>
          <w:lang w:eastAsia="ar-SA"/>
        </w:rPr>
      </w:pPr>
      <w:r w:rsidRPr="0030462C">
        <w:rPr>
          <w:rFonts w:ascii="Arial" w:eastAsia="Calibri" w:hAnsi="Arial" w:cs="Arial"/>
          <w:lang w:eastAsia="ar-SA"/>
        </w:rPr>
        <w:t>Abordarea pentru managementul activității subcontractanților (in masura in care acestia sunt cunsocuti la momentul depunerii ofertei) în cadrul activităților din Contract și următoarele informații (în cazul în care Ofertantul va utiliza subcontractanți pentru anumite activități din Contract):</w:t>
      </w:r>
    </w:p>
    <w:p w14:paraId="56024052" w14:textId="77777777" w:rsidR="00B45CC7" w:rsidRPr="0030462C" w:rsidRDefault="00B45CC7" w:rsidP="00B45CC7">
      <w:pPr>
        <w:pStyle w:val="ListParagraph"/>
        <w:numPr>
          <w:ilvl w:val="0"/>
          <w:numId w:val="4"/>
        </w:numPr>
        <w:rPr>
          <w:rFonts w:ascii="Arial" w:eastAsia="Calibri" w:hAnsi="Arial" w:cs="Arial"/>
          <w:lang w:eastAsia="ar-SA"/>
        </w:rPr>
      </w:pPr>
      <w:r w:rsidRPr="00B45CC7">
        <w:rPr>
          <w:rFonts w:ascii="Arial" w:eastAsia="Times New Roman" w:hAnsi="Arial" w:cs="Arial"/>
          <w:bCs/>
          <w:iCs/>
        </w:rPr>
        <w:t>Prezentarea modului de realizare a comunicării dintre Ofertant și terț/terți susținători în legătură cu  executarea Contractului</w:t>
      </w:r>
    </w:p>
    <w:p w14:paraId="2F6A60EF" w14:textId="77777777" w:rsidR="00B45CC7" w:rsidRPr="0030462C" w:rsidRDefault="00D0260E" w:rsidP="00B45CC7">
      <w:pPr>
        <w:numPr>
          <w:ilvl w:val="0"/>
          <w:numId w:val="4"/>
        </w:numPr>
        <w:autoSpaceDE w:val="0"/>
        <w:autoSpaceDN w:val="0"/>
        <w:adjustRightInd w:val="0"/>
        <w:spacing w:after="0" w:line="240" w:lineRule="auto"/>
        <w:jc w:val="both"/>
        <w:rPr>
          <w:rFonts w:ascii="Arial" w:eastAsia="Calibri" w:hAnsi="Arial" w:cs="Arial"/>
          <w:lang w:eastAsia="ar-SA"/>
        </w:rPr>
      </w:pPr>
      <w:r w:rsidRPr="00B45CC7">
        <w:rPr>
          <w:rFonts w:ascii="Arial" w:eastAsia="Times New Roman" w:hAnsi="Arial" w:cs="Arial"/>
          <w:bCs/>
          <w:iCs/>
        </w:rPr>
        <w:t>Prezentarea modului de realizare a comunicării dintre Ofertant și terț/terți susținători în legătură cu  executarea Contractului</w:t>
      </w:r>
    </w:p>
    <w:p w14:paraId="1422BF39" w14:textId="77777777" w:rsidR="00B45CC7" w:rsidRPr="00902B15" w:rsidRDefault="00B45CC7" w:rsidP="00B45CC7">
      <w:pPr>
        <w:autoSpaceDE w:val="0"/>
        <w:autoSpaceDN w:val="0"/>
        <w:adjustRightInd w:val="0"/>
        <w:spacing w:after="0" w:line="240" w:lineRule="auto"/>
        <w:ind w:left="960"/>
        <w:jc w:val="both"/>
        <w:rPr>
          <w:rFonts w:ascii="Arial" w:eastAsia="Calibri" w:hAnsi="Arial" w:cs="Arial"/>
          <w:lang w:eastAsia="ar-SA"/>
        </w:rPr>
      </w:pPr>
    </w:p>
    <w:p w14:paraId="140EAE73" w14:textId="77777777" w:rsidR="00B45CC7" w:rsidRPr="00B45CC7" w:rsidRDefault="00B45CC7" w:rsidP="00B45CC7">
      <w:pPr>
        <w:autoSpaceDE w:val="0"/>
        <w:autoSpaceDN w:val="0"/>
        <w:adjustRightInd w:val="0"/>
        <w:spacing w:after="0" w:line="240" w:lineRule="auto"/>
        <w:jc w:val="both"/>
        <w:rPr>
          <w:rFonts w:ascii="Arial" w:eastAsia="Times New Roman" w:hAnsi="Arial" w:cs="Arial"/>
          <w:sz w:val="24"/>
          <w:szCs w:val="24"/>
          <w:lang w:val="en-US"/>
        </w:rPr>
      </w:pPr>
      <w:r w:rsidRPr="00B45CC7">
        <w:rPr>
          <w:rFonts w:ascii="Arial" w:eastAsia="Times New Roman" w:hAnsi="Arial" w:cs="Arial"/>
          <w:sz w:val="24"/>
          <w:szCs w:val="24"/>
          <w:lang w:val="en-US"/>
        </w:rPr>
        <w:t xml:space="preserve">      </w:t>
      </w:r>
    </w:p>
    <w:p w14:paraId="124722DC" w14:textId="77777777" w:rsidR="00B45CC7" w:rsidRPr="00B45CC7" w:rsidRDefault="00B45CC7" w:rsidP="00B45CC7">
      <w:pPr>
        <w:autoSpaceDE w:val="0"/>
        <w:autoSpaceDN w:val="0"/>
        <w:adjustRightInd w:val="0"/>
        <w:spacing w:after="0" w:line="240" w:lineRule="auto"/>
        <w:jc w:val="both"/>
        <w:rPr>
          <w:rFonts w:ascii="Arial" w:eastAsia="Calibri" w:hAnsi="Arial" w:cs="Arial"/>
          <w:lang w:val="pt-BR"/>
        </w:rPr>
      </w:pPr>
    </w:p>
    <w:p w14:paraId="4EFAD12C" w14:textId="77777777" w:rsidR="00B45CC7" w:rsidRPr="00B45CC7" w:rsidRDefault="00B45CC7" w:rsidP="00B45CC7">
      <w:pPr>
        <w:spacing w:after="0" w:line="240" w:lineRule="auto"/>
        <w:jc w:val="both"/>
        <w:rPr>
          <w:rFonts w:ascii="Arial" w:eastAsia="Calibri" w:hAnsi="Arial" w:cs="Arial"/>
          <w:lang w:val="pt-BR"/>
        </w:rPr>
      </w:pPr>
    </w:p>
    <w:p w14:paraId="073776A8" w14:textId="77777777" w:rsidR="00B45CC7" w:rsidRPr="00B45CC7" w:rsidRDefault="00B45CC7" w:rsidP="00632919">
      <w:pPr>
        <w:numPr>
          <w:ilvl w:val="0"/>
          <w:numId w:val="2"/>
        </w:numPr>
        <w:autoSpaceDE w:val="0"/>
        <w:autoSpaceDN w:val="0"/>
        <w:adjustRightInd w:val="0"/>
        <w:spacing w:after="200" w:line="276" w:lineRule="auto"/>
        <w:ind w:left="426"/>
        <w:jc w:val="both"/>
        <w:rPr>
          <w:rFonts w:ascii="Arial" w:eastAsia="Calibri" w:hAnsi="Arial" w:cs="Arial"/>
          <w:b/>
          <w:lang w:eastAsia="ar-SA"/>
        </w:rPr>
      </w:pPr>
      <w:r w:rsidRPr="00B45CC7">
        <w:rPr>
          <w:rFonts w:ascii="Arial" w:eastAsia="Calibri" w:hAnsi="Arial" w:cs="Arial"/>
          <w:b/>
          <w:lang w:eastAsia="ar-SA"/>
        </w:rPr>
        <w:t>Planul de management al calității în cadrul Contractului</w:t>
      </w:r>
    </w:p>
    <w:p w14:paraId="75CFAD32" w14:textId="35A6A643" w:rsidR="00B45CC7" w:rsidRPr="00B45CC7" w:rsidRDefault="00B45CC7" w:rsidP="00B45CC7">
      <w:pPr>
        <w:tabs>
          <w:tab w:val="left" w:pos="0"/>
        </w:tabs>
        <w:spacing w:after="0" w:line="240" w:lineRule="auto"/>
        <w:jc w:val="both"/>
        <w:rPr>
          <w:rFonts w:ascii="Arial" w:eastAsia="Times New Roman" w:hAnsi="Arial" w:cs="Arial"/>
          <w:bCs/>
          <w:iCs/>
        </w:rPr>
      </w:pPr>
      <w:r w:rsidRPr="00B45CC7">
        <w:rPr>
          <w:rFonts w:ascii="Arial" w:eastAsia="Times New Roman" w:hAnsi="Arial" w:cs="Arial"/>
          <w:bCs/>
          <w:iCs/>
        </w:rPr>
        <w:t>În acest capitol, Ofertantul trebuie să prezinte:</w:t>
      </w:r>
    </w:p>
    <w:p w14:paraId="3B3450C6" w14:textId="77777777" w:rsidR="00B45CC7" w:rsidRPr="00B45CC7" w:rsidRDefault="00B45CC7" w:rsidP="00B45CC7">
      <w:pPr>
        <w:numPr>
          <w:ilvl w:val="0"/>
          <w:numId w:val="8"/>
        </w:numPr>
        <w:tabs>
          <w:tab w:val="left" w:pos="0"/>
        </w:tabs>
        <w:spacing w:after="0" w:line="240" w:lineRule="auto"/>
        <w:jc w:val="both"/>
        <w:rPr>
          <w:rFonts w:ascii="Arial" w:eastAsia="Calibri" w:hAnsi="Arial" w:cs="Arial"/>
          <w:iCs/>
          <w:lang w:eastAsia="ar-SA"/>
        </w:rPr>
      </w:pPr>
      <w:r w:rsidRPr="00B45CC7">
        <w:rPr>
          <w:rFonts w:ascii="Arial" w:eastAsia="Calibri" w:hAnsi="Arial" w:cs="Arial"/>
          <w:bCs/>
          <w:iCs/>
          <w:lang w:eastAsia="ar-SA"/>
        </w:rPr>
        <w:t xml:space="preserve"> informații despre modalitatea în care acesta asigură nivelul de calitate corespunzător cerințelor fundamentale ale construcțiilor prin prezentarea sistemului de management al calității conceput </w:t>
      </w:r>
      <w:r w:rsidRPr="00B45CC7">
        <w:rPr>
          <w:rFonts w:ascii="Arial" w:eastAsia="Calibri" w:hAnsi="Arial" w:cs="Arial"/>
          <w:iCs/>
          <w:lang w:eastAsia="ar-SA"/>
        </w:rPr>
        <w:t>pentru realizarea lucrărilor în cadrul acestui contract . Nu se va prezenta planul de management al calitatii conceput la nivel general de firma, caz in care oferta va fi respinsa ca neconforma, ci, se va adapta la lucrare]</w:t>
      </w:r>
    </w:p>
    <w:p w14:paraId="610B8E46" w14:textId="77777777" w:rsidR="00B45CC7" w:rsidRPr="00B45CC7" w:rsidRDefault="00B45CC7" w:rsidP="00B45CC7">
      <w:pPr>
        <w:numPr>
          <w:ilvl w:val="0"/>
          <w:numId w:val="8"/>
        </w:numPr>
        <w:tabs>
          <w:tab w:val="left" w:pos="0"/>
        </w:tabs>
        <w:spacing w:after="0" w:line="240" w:lineRule="auto"/>
        <w:jc w:val="both"/>
        <w:rPr>
          <w:rFonts w:ascii="Arial" w:eastAsia="Calibri" w:hAnsi="Arial" w:cs="Arial"/>
          <w:iCs/>
          <w:lang w:eastAsia="ar-SA"/>
        </w:rPr>
      </w:pPr>
      <w:r w:rsidRPr="00B45CC7">
        <w:rPr>
          <w:rFonts w:ascii="Arial" w:eastAsia="Calibri" w:hAnsi="Arial" w:cs="Arial"/>
          <w:iCs/>
          <w:lang w:eastAsia="ar-SA"/>
        </w:rPr>
        <w:t xml:space="preserve">modalitatea în care intenționează să controleze calitatea în toate stadiile implementarii contractului și </w:t>
      </w:r>
    </w:p>
    <w:p w14:paraId="135E052D" w14:textId="487CDA77" w:rsidR="00B45CC7" w:rsidRPr="00B45CC7" w:rsidRDefault="00B45CC7" w:rsidP="00B45CC7">
      <w:pPr>
        <w:numPr>
          <w:ilvl w:val="0"/>
          <w:numId w:val="8"/>
        </w:numPr>
        <w:tabs>
          <w:tab w:val="left" w:pos="0"/>
        </w:tabs>
        <w:spacing w:after="0" w:line="240" w:lineRule="auto"/>
        <w:jc w:val="both"/>
        <w:rPr>
          <w:rFonts w:ascii="Arial" w:eastAsia="Calibri" w:hAnsi="Arial" w:cs="Arial"/>
          <w:iCs/>
          <w:lang w:eastAsia="ar-SA"/>
        </w:rPr>
      </w:pPr>
      <w:r w:rsidRPr="00B45CC7">
        <w:rPr>
          <w:rFonts w:ascii="Arial" w:eastAsia="Calibri" w:hAnsi="Arial" w:cs="Arial"/>
          <w:iCs/>
          <w:lang w:eastAsia="ar-SA"/>
        </w:rPr>
        <w:t>modalitatea în care asigură monitorizarea și trasabilitatea înregistrărilor privind calitatea</w:t>
      </w:r>
    </w:p>
    <w:p w14:paraId="18F9387C" w14:textId="77777777" w:rsidR="00B45CC7" w:rsidRPr="00B45CC7" w:rsidRDefault="00B45CC7" w:rsidP="00B45CC7">
      <w:pPr>
        <w:autoSpaceDE w:val="0"/>
        <w:autoSpaceDN w:val="0"/>
        <w:adjustRightInd w:val="0"/>
        <w:spacing w:after="0" w:line="240" w:lineRule="auto"/>
        <w:jc w:val="both"/>
        <w:rPr>
          <w:rFonts w:ascii="Arial" w:eastAsia="Times New Roman" w:hAnsi="Arial" w:cs="Arial"/>
          <w:b/>
          <w:lang w:val="en-US"/>
        </w:rPr>
      </w:pPr>
    </w:p>
    <w:p w14:paraId="0453A49E" w14:textId="77777777" w:rsidR="006859E7" w:rsidRPr="00B45CC7" w:rsidRDefault="006859E7" w:rsidP="006859E7">
      <w:pPr>
        <w:numPr>
          <w:ilvl w:val="0"/>
          <w:numId w:val="2"/>
        </w:numPr>
        <w:tabs>
          <w:tab w:val="left" w:pos="426"/>
        </w:tabs>
        <w:autoSpaceDE w:val="0"/>
        <w:autoSpaceDN w:val="0"/>
        <w:adjustRightInd w:val="0"/>
        <w:spacing w:after="200" w:line="276" w:lineRule="auto"/>
        <w:ind w:left="0" w:firstLine="0"/>
        <w:jc w:val="both"/>
        <w:rPr>
          <w:rFonts w:ascii="Arial" w:eastAsia="Calibri" w:hAnsi="Arial" w:cs="Arial"/>
          <w:b/>
          <w:lang w:eastAsia="ar-SA"/>
        </w:rPr>
      </w:pPr>
      <w:r w:rsidRPr="00B45CC7">
        <w:rPr>
          <w:rFonts w:ascii="Arial" w:eastAsia="Calibri" w:hAnsi="Arial" w:cs="Arial"/>
          <w:b/>
          <w:lang w:eastAsia="ar-SA"/>
        </w:rPr>
        <w:t>Metodologia pentru realizarea lucrarilor ( executie):</w:t>
      </w:r>
    </w:p>
    <w:p w14:paraId="17DEEB36" w14:textId="77777777" w:rsidR="006859E7" w:rsidRPr="006859E7" w:rsidRDefault="006859E7" w:rsidP="006859E7">
      <w:pPr>
        <w:spacing w:after="0" w:line="240" w:lineRule="auto"/>
        <w:jc w:val="both"/>
        <w:rPr>
          <w:rFonts w:ascii="Arial" w:eastAsia="Calibri" w:hAnsi="Arial" w:cs="Arial"/>
          <w:lang w:val="pt-BR"/>
        </w:rPr>
      </w:pPr>
      <w:r w:rsidRPr="006859E7">
        <w:rPr>
          <w:rFonts w:ascii="Arial" w:eastAsia="Calibri" w:hAnsi="Arial" w:cs="Arial"/>
          <w:lang w:val="pt-BR"/>
        </w:rPr>
        <w:t>Ofertantul va prezenta metodologia de execuție a lucrărilor prin descrierea modului în care vor fi realizate principalele categorii de lucrări din cadrul contractului, sub forma unor proceduri tehnice de execuție (PTE).</w:t>
      </w:r>
    </w:p>
    <w:p w14:paraId="5DF237BA" w14:textId="77777777" w:rsidR="006859E7" w:rsidRPr="006859E7" w:rsidRDefault="006859E7" w:rsidP="006859E7">
      <w:pPr>
        <w:spacing w:after="0" w:line="240" w:lineRule="auto"/>
        <w:jc w:val="both"/>
        <w:rPr>
          <w:rFonts w:ascii="Arial" w:eastAsia="Calibri" w:hAnsi="Arial" w:cs="Arial"/>
          <w:lang w:val="pt-BR"/>
        </w:rPr>
      </w:pPr>
      <w:r w:rsidRPr="006859E7">
        <w:rPr>
          <w:rFonts w:ascii="Arial" w:eastAsia="Calibri" w:hAnsi="Arial" w:cs="Arial"/>
          <w:lang w:val="pt-BR"/>
        </w:rPr>
        <w:t>Pentru fiecare categorie de lucrări se vor prezenta, cel puțin:</w:t>
      </w:r>
    </w:p>
    <w:p w14:paraId="3050D4DB" w14:textId="77777777" w:rsidR="006859E7" w:rsidRPr="006859E7" w:rsidRDefault="006859E7" w:rsidP="006859E7">
      <w:pPr>
        <w:pStyle w:val="ListParagraph"/>
        <w:numPr>
          <w:ilvl w:val="0"/>
          <w:numId w:val="12"/>
        </w:numPr>
        <w:spacing w:after="0" w:line="240" w:lineRule="auto"/>
        <w:jc w:val="both"/>
        <w:rPr>
          <w:rFonts w:ascii="Arial" w:eastAsia="Calibri" w:hAnsi="Arial" w:cs="Arial"/>
          <w:lang w:val="pt-BR"/>
        </w:rPr>
      </w:pPr>
      <w:r w:rsidRPr="006859E7">
        <w:rPr>
          <w:rFonts w:ascii="Arial" w:eastAsia="Calibri" w:hAnsi="Arial" w:cs="Arial"/>
          <w:lang w:val="pt-BR"/>
        </w:rPr>
        <w:t xml:space="preserve">descrierea generală a lucrărilor; </w:t>
      </w:r>
    </w:p>
    <w:p w14:paraId="280299D2" w14:textId="77777777" w:rsidR="006859E7" w:rsidRPr="006859E7" w:rsidRDefault="006859E7" w:rsidP="006859E7">
      <w:pPr>
        <w:pStyle w:val="ListParagraph"/>
        <w:numPr>
          <w:ilvl w:val="0"/>
          <w:numId w:val="12"/>
        </w:numPr>
        <w:spacing w:after="0" w:line="240" w:lineRule="auto"/>
        <w:jc w:val="both"/>
        <w:rPr>
          <w:rFonts w:ascii="Arial" w:eastAsia="Calibri" w:hAnsi="Arial" w:cs="Arial"/>
          <w:lang w:val="pt-BR"/>
        </w:rPr>
      </w:pPr>
      <w:r w:rsidRPr="006859E7">
        <w:rPr>
          <w:rFonts w:ascii="Arial" w:eastAsia="Calibri" w:hAnsi="Arial" w:cs="Arial"/>
          <w:lang w:val="pt-BR"/>
        </w:rPr>
        <w:t xml:space="preserve">soluțiile tehnice și materialele propuse/utilizate; </w:t>
      </w:r>
    </w:p>
    <w:p w14:paraId="06D3D2FA" w14:textId="77777777" w:rsidR="006859E7" w:rsidRPr="006859E7" w:rsidRDefault="006859E7" w:rsidP="006859E7">
      <w:pPr>
        <w:pStyle w:val="ListParagraph"/>
        <w:numPr>
          <w:ilvl w:val="0"/>
          <w:numId w:val="12"/>
        </w:numPr>
        <w:spacing w:after="0" w:line="240" w:lineRule="auto"/>
        <w:jc w:val="both"/>
        <w:rPr>
          <w:rFonts w:ascii="Arial" w:eastAsia="Calibri" w:hAnsi="Arial" w:cs="Arial"/>
          <w:lang w:val="pt-BR"/>
        </w:rPr>
      </w:pPr>
      <w:r w:rsidRPr="006859E7">
        <w:rPr>
          <w:rFonts w:ascii="Arial" w:eastAsia="Calibri" w:hAnsi="Arial" w:cs="Arial"/>
          <w:lang w:val="pt-BR"/>
        </w:rPr>
        <w:t xml:space="preserve">etapele principale ale procesului tehnologic de execuție; </w:t>
      </w:r>
    </w:p>
    <w:p w14:paraId="07517174" w14:textId="77777777" w:rsidR="006859E7" w:rsidRPr="006859E7" w:rsidRDefault="006859E7" w:rsidP="006859E7">
      <w:pPr>
        <w:pStyle w:val="ListParagraph"/>
        <w:numPr>
          <w:ilvl w:val="0"/>
          <w:numId w:val="12"/>
        </w:numPr>
        <w:spacing w:after="0" w:line="240" w:lineRule="auto"/>
        <w:jc w:val="both"/>
        <w:rPr>
          <w:rFonts w:ascii="Arial" w:eastAsia="Calibri" w:hAnsi="Arial" w:cs="Arial"/>
          <w:lang w:val="pt-BR"/>
        </w:rPr>
      </w:pPr>
      <w:r w:rsidRPr="006859E7">
        <w:rPr>
          <w:rFonts w:ascii="Arial" w:eastAsia="Calibri" w:hAnsi="Arial" w:cs="Arial"/>
          <w:lang w:val="pt-BR"/>
        </w:rPr>
        <w:t xml:space="preserve">modul de realizare a verificărilor și controlului calității. </w:t>
      </w:r>
    </w:p>
    <w:p w14:paraId="5A7A1E32" w14:textId="77777777" w:rsidR="006859E7" w:rsidRPr="006859E7" w:rsidRDefault="006859E7" w:rsidP="006859E7">
      <w:pPr>
        <w:spacing w:after="0" w:line="240" w:lineRule="auto"/>
        <w:jc w:val="both"/>
        <w:rPr>
          <w:rFonts w:ascii="Arial" w:eastAsia="Calibri" w:hAnsi="Arial" w:cs="Arial"/>
          <w:lang w:val="pt-BR"/>
        </w:rPr>
      </w:pPr>
      <w:r w:rsidRPr="006859E7">
        <w:rPr>
          <w:rFonts w:ascii="Arial" w:eastAsia="Calibri" w:hAnsi="Arial" w:cs="Arial"/>
          <w:lang w:val="pt-BR"/>
        </w:rPr>
        <w:t>Metodologia trebuie să fie corelată cu cerințele proiectului tehnic, cu normativele și standardele aplicabile, precum și cu instrucțiunile producătorilor și bunele practici în construcții.</w:t>
      </w:r>
    </w:p>
    <w:p w14:paraId="3CADE72F" w14:textId="088C2AD3" w:rsidR="006859E7" w:rsidRDefault="006859E7" w:rsidP="006859E7">
      <w:pPr>
        <w:spacing w:after="0" w:line="240" w:lineRule="auto"/>
        <w:ind w:left="426"/>
        <w:rPr>
          <w:rFonts w:ascii="Arial" w:eastAsia="Calibri" w:hAnsi="Arial" w:cs="Arial"/>
          <w:b/>
          <w:lang w:eastAsia="ar-SA"/>
        </w:rPr>
      </w:pPr>
    </w:p>
    <w:p w14:paraId="6A97EE4A" w14:textId="77777777" w:rsidR="006859E7" w:rsidRDefault="006859E7" w:rsidP="006859E7">
      <w:pPr>
        <w:spacing w:after="0" w:line="240" w:lineRule="auto"/>
        <w:ind w:left="426"/>
        <w:rPr>
          <w:rFonts w:ascii="Arial" w:eastAsia="Calibri" w:hAnsi="Arial" w:cs="Arial"/>
          <w:b/>
          <w:lang w:eastAsia="ar-SA"/>
        </w:rPr>
      </w:pPr>
    </w:p>
    <w:p w14:paraId="72BEE7BB" w14:textId="77777777" w:rsidR="006859E7" w:rsidRDefault="006859E7" w:rsidP="006859E7">
      <w:pPr>
        <w:spacing w:after="0" w:line="240" w:lineRule="auto"/>
        <w:ind w:left="426"/>
        <w:rPr>
          <w:rFonts w:ascii="Arial" w:eastAsia="Calibri" w:hAnsi="Arial" w:cs="Arial"/>
          <w:b/>
          <w:lang w:eastAsia="ar-SA"/>
        </w:rPr>
      </w:pPr>
    </w:p>
    <w:p w14:paraId="2BF8BC2C" w14:textId="25EE292A" w:rsidR="00B45CC7" w:rsidRPr="00B45CC7" w:rsidRDefault="00B45CC7" w:rsidP="00632919">
      <w:pPr>
        <w:numPr>
          <w:ilvl w:val="0"/>
          <w:numId w:val="2"/>
        </w:numPr>
        <w:spacing w:after="0" w:line="240" w:lineRule="auto"/>
        <w:ind w:left="426"/>
        <w:rPr>
          <w:rFonts w:ascii="Arial" w:eastAsia="Calibri" w:hAnsi="Arial" w:cs="Arial"/>
          <w:b/>
          <w:lang w:eastAsia="ar-SA"/>
        </w:rPr>
      </w:pPr>
      <w:r w:rsidRPr="00B45CC7">
        <w:rPr>
          <w:rFonts w:ascii="Arial" w:eastAsia="Calibri" w:hAnsi="Arial" w:cs="Arial"/>
          <w:b/>
          <w:lang w:eastAsia="ar-SA"/>
        </w:rPr>
        <w:lastRenderedPageBreak/>
        <w:t>Grafic Gantt de realizare a investiției publice</w:t>
      </w:r>
    </w:p>
    <w:p w14:paraId="0057B6A2" w14:textId="77777777" w:rsidR="00B45CC7" w:rsidRPr="00B45CC7" w:rsidRDefault="00B45CC7" w:rsidP="00B45CC7">
      <w:pPr>
        <w:widowControl w:val="0"/>
        <w:tabs>
          <w:tab w:val="left" w:pos="0"/>
        </w:tabs>
        <w:autoSpaceDE w:val="0"/>
        <w:autoSpaceDN w:val="0"/>
        <w:spacing w:after="0" w:line="240" w:lineRule="auto"/>
        <w:jc w:val="both"/>
        <w:rPr>
          <w:rFonts w:ascii="Arial" w:eastAsia="Times New Roman" w:hAnsi="Arial" w:cs="Arial"/>
          <w:bCs/>
          <w:iCs/>
        </w:rPr>
      </w:pPr>
      <w:r w:rsidRPr="00B45CC7">
        <w:rPr>
          <w:rFonts w:ascii="Arial" w:eastAsia="Times New Roman" w:hAnsi="Arial" w:cs="Arial"/>
          <w:bCs/>
          <w:iCs/>
        </w:rPr>
        <w:t>[În acest capitol, Ofertantul trebuie să prezinte graficul general de realizare a investiției publice (fizic). Ofertantii vor intocmi graficul Gantt pe zile calendaristice, cu luarea in considerare a faptului ca, acelasi grafic va fi prezentat in cadrul propunerii financiare sub forma unui grafic fizic si valoric de realizare a investitiei publice. De asemenea se va avea in vedere faptul ca graficul general de realizare a investiției publice (fizic si valoric) reprezinta data de intrare în managementul/gestionarea relației dintre Contractant și Autoritatea Contractantă pe perioada derulării Contractului și în special pentru monitorizarea performanței pe perioada derulării Contractului. Acesta trebuie să fie în concordanță cu metodologia de execuție a lucrărilor si durata de finalizare a activităților în Contract. ]</w:t>
      </w:r>
    </w:p>
    <w:p w14:paraId="400625BD" w14:textId="77777777" w:rsidR="00B45CC7" w:rsidRPr="00B45CC7" w:rsidRDefault="00B45CC7" w:rsidP="00B45CC7">
      <w:pPr>
        <w:widowControl w:val="0"/>
        <w:tabs>
          <w:tab w:val="left" w:pos="0"/>
        </w:tabs>
        <w:autoSpaceDE w:val="0"/>
        <w:autoSpaceDN w:val="0"/>
        <w:spacing w:after="0" w:line="240" w:lineRule="auto"/>
        <w:jc w:val="both"/>
        <w:rPr>
          <w:rFonts w:ascii="Arial" w:eastAsia="Calibri" w:hAnsi="Arial" w:cs="Arial"/>
        </w:rPr>
      </w:pPr>
    </w:p>
    <w:p w14:paraId="46E2A90A" w14:textId="77777777" w:rsidR="00B45CC7" w:rsidRPr="00B45CC7" w:rsidRDefault="00B45CC7" w:rsidP="00B45CC7">
      <w:pPr>
        <w:widowControl w:val="0"/>
        <w:tabs>
          <w:tab w:val="left" w:pos="0"/>
        </w:tabs>
        <w:autoSpaceDE w:val="0"/>
        <w:autoSpaceDN w:val="0"/>
        <w:spacing w:after="0" w:line="240" w:lineRule="auto"/>
        <w:jc w:val="both"/>
        <w:rPr>
          <w:rFonts w:ascii="Arial" w:eastAsia="Times New Roman" w:hAnsi="Arial" w:cs="Arial"/>
          <w:bCs/>
          <w:iCs/>
        </w:rPr>
      </w:pPr>
      <w:r w:rsidRPr="00B45CC7">
        <w:rPr>
          <w:rFonts w:ascii="Arial" w:eastAsia="Times New Roman" w:hAnsi="Arial" w:cs="Arial"/>
          <w:bCs/>
          <w:iCs/>
        </w:rPr>
        <w:t>Cel puțin următoarele informații trebuie sa rezulte din Graficul general al investitiei publice prezentat conform prezentei sectiuni :</w:t>
      </w:r>
    </w:p>
    <w:p w14:paraId="007BC3A5" w14:textId="77777777" w:rsidR="00B45CC7" w:rsidRPr="00B45CC7" w:rsidRDefault="00B45CC7" w:rsidP="00B45CC7">
      <w:pPr>
        <w:widowControl w:val="0"/>
        <w:numPr>
          <w:ilvl w:val="0"/>
          <w:numId w:val="7"/>
        </w:numPr>
        <w:tabs>
          <w:tab w:val="left" w:pos="0"/>
        </w:tabs>
        <w:autoSpaceDE w:val="0"/>
        <w:autoSpaceDN w:val="0"/>
        <w:spacing w:after="0" w:line="240" w:lineRule="auto"/>
        <w:jc w:val="both"/>
        <w:rPr>
          <w:rFonts w:ascii="Arial" w:eastAsia="Times New Roman" w:hAnsi="Arial" w:cs="Arial"/>
          <w:bCs/>
          <w:iCs/>
        </w:rPr>
      </w:pPr>
      <w:r w:rsidRPr="00B45CC7">
        <w:rPr>
          <w:rFonts w:ascii="Arial" w:eastAsia="Times New Roman" w:hAnsi="Arial" w:cs="Arial"/>
          <w:b/>
          <w:bCs/>
          <w:iCs/>
        </w:rPr>
        <w:t>Graficul de realizare a lucrărilor</w:t>
      </w:r>
      <w:r w:rsidRPr="00B45CC7">
        <w:rPr>
          <w:rFonts w:ascii="Arial" w:eastAsia="Times New Roman" w:hAnsi="Arial" w:cs="Arial"/>
          <w:bCs/>
          <w:iCs/>
        </w:rPr>
        <w:t xml:space="preserve"> cu respectarea termenului  de finalizarea a lucrarilor.;</w:t>
      </w:r>
    </w:p>
    <w:p w14:paraId="270D50B5" w14:textId="77777777" w:rsidR="00B45CC7" w:rsidRPr="00B45CC7" w:rsidRDefault="00B45CC7" w:rsidP="00B45CC7">
      <w:pPr>
        <w:widowControl w:val="0"/>
        <w:numPr>
          <w:ilvl w:val="0"/>
          <w:numId w:val="7"/>
        </w:numPr>
        <w:tabs>
          <w:tab w:val="left" w:pos="0"/>
        </w:tabs>
        <w:autoSpaceDE w:val="0"/>
        <w:autoSpaceDN w:val="0"/>
        <w:spacing w:after="0" w:line="240" w:lineRule="auto"/>
        <w:jc w:val="both"/>
        <w:rPr>
          <w:rFonts w:ascii="Arial" w:eastAsia="Times New Roman" w:hAnsi="Arial" w:cs="Arial"/>
          <w:bCs/>
          <w:iCs/>
        </w:rPr>
      </w:pPr>
      <w:r w:rsidRPr="00B45CC7">
        <w:rPr>
          <w:rFonts w:ascii="Arial" w:eastAsia="Times New Roman" w:hAnsi="Arial" w:cs="Arial"/>
          <w:bCs/>
          <w:iCs/>
        </w:rPr>
        <w:t>Durata/succesiunea fiecare activități și inter-relaționarea lor;</w:t>
      </w:r>
    </w:p>
    <w:p w14:paraId="44DDF956" w14:textId="77777777" w:rsidR="00B45CC7" w:rsidRPr="00B45CC7" w:rsidRDefault="00B45CC7" w:rsidP="00B45CC7">
      <w:pPr>
        <w:widowControl w:val="0"/>
        <w:numPr>
          <w:ilvl w:val="0"/>
          <w:numId w:val="7"/>
        </w:numPr>
        <w:tabs>
          <w:tab w:val="left" w:pos="0"/>
        </w:tabs>
        <w:autoSpaceDE w:val="0"/>
        <w:autoSpaceDN w:val="0"/>
        <w:spacing w:after="0" w:line="240" w:lineRule="auto"/>
        <w:jc w:val="both"/>
        <w:rPr>
          <w:rFonts w:ascii="Arial" w:eastAsia="Times New Roman" w:hAnsi="Arial" w:cs="Arial"/>
          <w:bCs/>
          <w:iCs/>
        </w:rPr>
      </w:pPr>
      <w:r w:rsidRPr="00B45CC7">
        <w:rPr>
          <w:rFonts w:ascii="Arial" w:eastAsia="Times New Roman" w:hAnsi="Arial" w:cs="Arial"/>
          <w:bCs/>
          <w:iCs/>
        </w:rPr>
        <w:t>Punctele de reper</w:t>
      </w:r>
      <w:r w:rsidRPr="0030462C">
        <w:rPr>
          <w:rFonts w:ascii="Arial" w:eastAsia="Times New Roman" w:hAnsi="Arial" w:cs="Arial"/>
          <w:bCs/>
          <w:iCs/>
          <w:vertAlign w:val="superscript"/>
        </w:rPr>
        <w:footnoteReference w:id="1"/>
      </w:r>
      <w:r w:rsidRPr="00B45CC7">
        <w:rPr>
          <w:rFonts w:ascii="Arial" w:eastAsia="Times New Roman" w:hAnsi="Arial" w:cs="Arial"/>
          <w:bCs/>
          <w:iCs/>
        </w:rPr>
        <w:t xml:space="preserve"> (jaloane/milestones);</w:t>
      </w:r>
    </w:p>
    <w:p w14:paraId="12B32575" w14:textId="77777777" w:rsidR="00B45CC7" w:rsidRPr="00B45CC7" w:rsidRDefault="00B45CC7" w:rsidP="00B45CC7">
      <w:pPr>
        <w:widowControl w:val="0"/>
        <w:numPr>
          <w:ilvl w:val="0"/>
          <w:numId w:val="7"/>
        </w:numPr>
        <w:tabs>
          <w:tab w:val="left" w:pos="0"/>
        </w:tabs>
        <w:autoSpaceDE w:val="0"/>
        <w:autoSpaceDN w:val="0"/>
        <w:spacing w:after="0" w:line="240" w:lineRule="auto"/>
        <w:jc w:val="both"/>
        <w:rPr>
          <w:rFonts w:ascii="Arial" w:eastAsia="Times New Roman" w:hAnsi="Arial" w:cs="Arial"/>
          <w:iCs/>
        </w:rPr>
      </w:pPr>
      <w:r w:rsidRPr="00B45CC7">
        <w:rPr>
          <w:rFonts w:ascii="Arial" w:eastAsia="Times New Roman" w:hAnsi="Arial" w:cs="Arial"/>
          <w:bCs/>
          <w:iCs/>
        </w:rPr>
        <w:t xml:space="preserve">Resursele alocate activităților. </w:t>
      </w:r>
      <w:r w:rsidRPr="00B45CC7">
        <w:rPr>
          <w:rFonts w:ascii="Arial" w:eastAsia="Times New Roman" w:hAnsi="Arial" w:cs="Arial"/>
          <w:iCs/>
        </w:rPr>
        <w:t>Din graficul prezentat trebuie sa rezulte durata activitatilor si alocarile de resurse (personal executie/conducere, pe specializari /calificari si, utilaje) planificate pentru reaizarea activitatilor, pe perioada de timp mentionata ca durata pentru</w:t>
      </w:r>
      <w:r w:rsidRPr="00B45CC7">
        <w:rPr>
          <w:rFonts w:ascii="Arial" w:eastAsia="Times New Roman" w:hAnsi="Arial" w:cs="Arial"/>
          <w:b/>
          <w:bCs/>
          <w:iCs/>
        </w:rPr>
        <w:t xml:space="preserve"> </w:t>
      </w:r>
      <w:r w:rsidRPr="00B45CC7">
        <w:rPr>
          <w:rFonts w:ascii="Arial" w:eastAsia="Times New Roman" w:hAnsi="Arial" w:cs="Arial"/>
          <w:iCs/>
        </w:rPr>
        <w:t xml:space="preserve">fiecare din activitatile contractului.  </w:t>
      </w:r>
    </w:p>
    <w:p w14:paraId="7DB0C720" w14:textId="77777777" w:rsidR="00B45CC7" w:rsidRPr="00B45CC7" w:rsidRDefault="00B45CC7" w:rsidP="00B45CC7">
      <w:pPr>
        <w:widowControl w:val="0"/>
        <w:tabs>
          <w:tab w:val="left" w:pos="0"/>
        </w:tabs>
        <w:autoSpaceDE w:val="0"/>
        <w:autoSpaceDN w:val="0"/>
        <w:spacing w:after="0" w:line="240" w:lineRule="auto"/>
        <w:jc w:val="both"/>
        <w:rPr>
          <w:rFonts w:ascii="Arial" w:eastAsia="Times New Roman" w:hAnsi="Arial" w:cs="Arial"/>
          <w:bCs/>
          <w:iCs/>
        </w:rPr>
      </w:pPr>
    </w:p>
    <w:p w14:paraId="01D41DBA" w14:textId="77777777" w:rsidR="00B45CC7" w:rsidRPr="00B45CC7" w:rsidRDefault="00B45CC7" w:rsidP="00B45CC7">
      <w:pPr>
        <w:widowControl w:val="0"/>
        <w:tabs>
          <w:tab w:val="left" w:pos="0"/>
        </w:tabs>
        <w:autoSpaceDE w:val="0"/>
        <w:autoSpaceDN w:val="0"/>
        <w:spacing w:after="0" w:line="240" w:lineRule="auto"/>
        <w:jc w:val="both"/>
        <w:rPr>
          <w:rFonts w:ascii="Arial" w:eastAsia="Times New Roman" w:hAnsi="Arial" w:cs="Arial"/>
          <w:bCs/>
          <w:iCs/>
        </w:rPr>
      </w:pPr>
      <w:r w:rsidRPr="00B45CC7">
        <w:rPr>
          <w:rFonts w:ascii="Arial" w:eastAsia="Times New Roman" w:hAnsi="Arial" w:cs="Arial"/>
          <w:bCs/>
          <w:iCs/>
        </w:rPr>
        <w:t xml:space="preserve">Graficul general de realizare a investiției publice (fizic) propus trebuie </w:t>
      </w:r>
    </w:p>
    <w:p w14:paraId="418508DD" w14:textId="77777777" w:rsidR="00B45CC7" w:rsidRPr="00B45CC7" w:rsidRDefault="00B45CC7" w:rsidP="00B45CC7">
      <w:pPr>
        <w:widowControl w:val="0"/>
        <w:numPr>
          <w:ilvl w:val="0"/>
          <w:numId w:val="5"/>
        </w:numPr>
        <w:tabs>
          <w:tab w:val="left" w:pos="0"/>
        </w:tabs>
        <w:autoSpaceDE w:val="0"/>
        <w:autoSpaceDN w:val="0"/>
        <w:spacing w:after="0" w:line="240" w:lineRule="auto"/>
        <w:jc w:val="both"/>
        <w:rPr>
          <w:rFonts w:ascii="Arial" w:eastAsia="Calibri" w:hAnsi="Arial" w:cs="Arial"/>
          <w:bCs/>
          <w:iCs/>
          <w:lang w:eastAsia="ar-SA"/>
        </w:rPr>
      </w:pPr>
      <w:r w:rsidRPr="00B45CC7">
        <w:rPr>
          <w:rFonts w:ascii="Arial" w:eastAsia="Calibri" w:hAnsi="Arial" w:cs="Arial"/>
          <w:bCs/>
          <w:iCs/>
          <w:lang w:eastAsia="ar-SA"/>
        </w:rPr>
        <w:t>să aibă corespondent în informațiile incluse în Caietul de Sarcini, atât la nivelul pieselor scrise cât și la nivelul pieselor desenate</w:t>
      </w:r>
    </w:p>
    <w:p w14:paraId="27B1EB25" w14:textId="77777777" w:rsidR="00B45CC7" w:rsidRPr="00B45CC7" w:rsidRDefault="00B45CC7" w:rsidP="00B45CC7">
      <w:pPr>
        <w:widowControl w:val="0"/>
        <w:numPr>
          <w:ilvl w:val="0"/>
          <w:numId w:val="5"/>
        </w:numPr>
        <w:tabs>
          <w:tab w:val="left" w:pos="0"/>
        </w:tabs>
        <w:autoSpaceDE w:val="0"/>
        <w:autoSpaceDN w:val="0"/>
        <w:spacing w:after="0" w:line="240" w:lineRule="auto"/>
        <w:jc w:val="both"/>
        <w:rPr>
          <w:rFonts w:ascii="Arial" w:eastAsia="Calibri" w:hAnsi="Arial" w:cs="Arial"/>
          <w:bCs/>
          <w:iCs/>
          <w:lang w:eastAsia="ar-SA"/>
        </w:rPr>
      </w:pPr>
      <w:r w:rsidRPr="00B45CC7">
        <w:rPr>
          <w:rFonts w:ascii="Arial" w:eastAsia="Calibri" w:hAnsi="Arial" w:cs="Arial"/>
          <w:bCs/>
          <w:iCs/>
          <w:lang w:eastAsia="ar-SA"/>
        </w:rPr>
        <w:t>să demonstreze:</w:t>
      </w:r>
    </w:p>
    <w:p w14:paraId="6F96A149" w14:textId="77777777" w:rsidR="00B45CC7" w:rsidRPr="00B45CC7" w:rsidRDefault="00B45CC7" w:rsidP="00B45CC7">
      <w:pPr>
        <w:widowControl w:val="0"/>
        <w:numPr>
          <w:ilvl w:val="0"/>
          <w:numId w:val="6"/>
        </w:numPr>
        <w:tabs>
          <w:tab w:val="left" w:pos="0"/>
          <w:tab w:val="left" w:pos="720"/>
        </w:tabs>
        <w:autoSpaceDE w:val="0"/>
        <w:autoSpaceDN w:val="0"/>
        <w:spacing w:after="0" w:line="240" w:lineRule="auto"/>
        <w:jc w:val="both"/>
        <w:rPr>
          <w:rFonts w:ascii="Arial" w:eastAsia="Times New Roman" w:hAnsi="Arial" w:cs="Arial"/>
          <w:bCs/>
          <w:iCs/>
        </w:rPr>
      </w:pPr>
      <w:r w:rsidRPr="00B45CC7">
        <w:rPr>
          <w:rFonts w:ascii="Arial" w:eastAsia="Times New Roman" w:hAnsi="Arial" w:cs="Arial"/>
          <w:bCs/>
          <w:iCs/>
        </w:rPr>
        <w:t>înțelegerea cerințelor Caietului de Sarcini;</w:t>
      </w:r>
    </w:p>
    <w:p w14:paraId="00B66C3A" w14:textId="77777777" w:rsidR="00B45CC7" w:rsidRPr="00B45CC7" w:rsidRDefault="00B45CC7" w:rsidP="00B45CC7">
      <w:pPr>
        <w:widowControl w:val="0"/>
        <w:numPr>
          <w:ilvl w:val="0"/>
          <w:numId w:val="6"/>
        </w:numPr>
        <w:tabs>
          <w:tab w:val="left" w:pos="0"/>
          <w:tab w:val="left" w:pos="720"/>
        </w:tabs>
        <w:autoSpaceDE w:val="0"/>
        <w:autoSpaceDN w:val="0"/>
        <w:spacing w:after="0" w:line="240" w:lineRule="auto"/>
        <w:jc w:val="both"/>
        <w:rPr>
          <w:rFonts w:ascii="Arial" w:eastAsia="Times New Roman" w:hAnsi="Arial" w:cs="Arial"/>
          <w:bCs/>
          <w:iCs/>
        </w:rPr>
      </w:pPr>
      <w:r w:rsidRPr="00B45CC7">
        <w:rPr>
          <w:rFonts w:ascii="Arial" w:eastAsia="Times New Roman" w:hAnsi="Arial" w:cs="Arial"/>
          <w:bCs/>
          <w:iCs/>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7162A68A" w14:textId="77777777" w:rsidR="00B45CC7" w:rsidRPr="00B45CC7" w:rsidRDefault="00B45CC7" w:rsidP="00B45CC7">
      <w:pPr>
        <w:widowControl w:val="0"/>
        <w:numPr>
          <w:ilvl w:val="0"/>
          <w:numId w:val="5"/>
        </w:numPr>
        <w:tabs>
          <w:tab w:val="left" w:pos="0"/>
          <w:tab w:val="left" w:pos="720"/>
        </w:tabs>
        <w:autoSpaceDE w:val="0"/>
        <w:autoSpaceDN w:val="0"/>
        <w:spacing w:after="0" w:line="240" w:lineRule="auto"/>
        <w:jc w:val="both"/>
        <w:rPr>
          <w:rFonts w:ascii="Arial" w:eastAsia="Calibri" w:hAnsi="Arial" w:cs="Arial"/>
          <w:bCs/>
          <w:iCs/>
          <w:lang w:eastAsia="ar-SA"/>
        </w:rPr>
      </w:pPr>
      <w:r w:rsidRPr="00B45CC7">
        <w:rPr>
          <w:rFonts w:ascii="Arial" w:eastAsia="Calibri" w:hAnsi="Arial" w:cs="Arial"/>
          <w:bCs/>
          <w:iCs/>
          <w:lang w:eastAsia="ar-SA"/>
        </w:rPr>
        <w:t>să utilizeze o scală de planificare a duratei/duratelor activității/activităților (calendar lunar);</w:t>
      </w:r>
    </w:p>
    <w:p w14:paraId="709BE22F" w14:textId="77777777" w:rsidR="00B45CC7" w:rsidRPr="00B45CC7" w:rsidRDefault="00B45CC7" w:rsidP="00B45CC7">
      <w:pPr>
        <w:widowControl w:val="0"/>
        <w:numPr>
          <w:ilvl w:val="0"/>
          <w:numId w:val="5"/>
        </w:numPr>
        <w:tabs>
          <w:tab w:val="left" w:pos="0"/>
          <w:tab w:val="left" w:pos="720"/>
        </w:tabs>
        <w:autoSpaceDE w:val="0"/>
        <w:autoSpaceDN w:val="0"/>
        <w:spacing w:after="0" w:line="240" w:lineRule="auto"/>
        <w:jc w:val="both"/>
        <w:rPr>
          <w:rFonts w:ascii="Arial" w:eastAsia="Calibri" w:hAnsi="Arial" w:cs="Arial"/>
          <w:bCs/>
          <w:iCs/>
          <w:lang w:eastAsia="ar-SA"/>
        </w:rPr>
      </w:pPr>
      <w:r w:rsidRPr="00B45CC7">
        <w:rPr>
          <w:rFonts w:ascii="Arial" w:eastAsia="Calibri" w:hAnsi="Arial" w:cs="Arial"/>
          <w:bCs/>
          <w:iCs/>
          <w:lang w:eastAsia="ar-SA"/>
        </w:rPr>
        <w:t xml:space="preserve">să permită </w:t>
      </w:r>
      <w:r w:rsidRPr="00B45CC7">
        <w:rPr>
          <w:rFonts w:ascii="Arial" w:eastAsia="Calibri" w:hAnsi="Arial" w:cs="Arial"/>
          <w:iCs/>
          <w:lang w:eastAsia="ar-SA"/>
        </w:rPr>
        <w:t>corelarea informațiilor incluse în graficul general de realizare a investiției publice (fizic și valoric)  cu informațiile din Propunerea Financiară</w:t>
      </w:r>
      <w:r w:rsidRPr="00B45CC7">
        <w:rPr>
          <w:rFonts w:ascii="Arial" w:eastAsia="Calibri" w:hAnsi="Arial" w:cs="Arial"/>
          <w:bCs/>
          <w:iCs/>
          <w:lang w:eastAsia="ar-SA"/>
        </w:rPr>
        <w:t xml:space="preserve"> (fluxul de numerar, pentru aceeași unitate de planificare) </w:t>
      </w:r>
    </w:p>
    <w:p w14:paraId="27411997" w14:textId="77777777" w:rsidR="00B45CC7" w:rsidRPr="00B45CC7" w:rsidRDefault="00B45CC7" w:rsidP="00B45CC7">
      <w:pPr>
        <w:spacing w:after="0" w:line="240" w:lineRule="auto"/>
        <w:rPr>
          <w:rFonts w:ascii="Arial" w:eastAsia="Times New Roman" w:hAnsi="Arial" w:cs="Arial"/>
          <w:b/>
          <w:iCs/>
          <w:lang w:val="pt-BR"/>
        </w:rPr>
      </w:pPr>
    </w:p>
    <w:p w14:paraId="077F7AB8" w14:textId="77777777" w:rsidR="00B45CC7" w:rsidRPr="00B45CC7" w:rsidRDefault="00B45CC7" w:rsidP="00632919">
      <w:pPr>
        <w:keepNext/>
        <w:keepLines/>
        <w:widowControl w:val="0"/>
        <w:numPr>
          <w:ilvl w:val="0"/>
          <w:numId w:val="2"/>
        </w:numPr>
        <w:autoSpaceDE w:val="0"/>
        <w:autoSpaceDN w:val="0"/>
        <w:spacing w:after="0" w:line="240" w:lineRule="auto"/>
        <w:ind w:left="426"/>
        <w:outlineLvl w:val="0"/>
        <w:rPr>
          <w:rFonts w:ascii="Arial" w:eastAsia="Times New Roman" w:hAnsi="Arial" w:cs="Arial"/>
          <w:b/>
          <w:bCs/>
          <w:iCs/>
        </w:rPr>
      </w:pPr>
      <w:r w:rsidRPr="00B45CC7">
        <w:rPr>
          <w:rFonts w:ascii="Arial" w:eastAsia="Times New Roman" w:hAnsi="Arial" w:cs="Arial"/>
          <w:b/>
          <w:bCs/>
          <w:iCs/>
          <w:lang w:val="pt-BR"/>
        </w:rPr>
        <w:t xml:space="preserve">Personalul disponibil și propus pentru executarea contractului de ececutie lucrari </w:t>
      </w:r>
    </w:p>
    <w:p w14:paraId="4093958C" w14:textId="77777777" w:rsidR="00B45CC7" w:rsidRPr="00B45CC7" w:rsidRDefault="00B45CC7" w:rsidP="00B45CC7">
      <w:pPr>
        <w:autoSpaceDE w:val="0"/>
        <w:autoSpaceDN w:val="0"/>
        <w:adjustRightInd w:val="0"/>
        <w:spacing w:after="0" w:line="240" w:lineRule="auto"/>
        <w:ind w:left="360"/>
        <w:jc w:val="both"/>
        <w:rPr>
          <w:rFonts w:ascii="Arial" w:eastAsia="Calibri" w:hAnsi="Arial" w:cs="Arial"/>
          <w:b/>
          <w:iCs/>
          <w:lang w:val="pt-BR"/>
        </w:rPr>
      </w:pPr>
    </w:p>
    <w:p w14:paraId="78DCF83E" w14:textId="77777777" w:rsidR="00B45CC7" w:rsidRPr="00B45CC7" w:rsidRDefault="00B45CC7" w:rsidP="00B45CC7">
      <w:pPr>
        <w:widowControl w:val="0"/>
        <w:tabs>
          <w:tab w:val="left" w:pos="851"/>
        </w:tabs>
        <w:spacing w:after="0" w:line="240" w:lineRule="auto"/>
        <w:contextualSpacing/>
        <w:rPr>
          <w:rFonts w:ascii="Arial" w:eastAsia="Calibri" w:hAnsi="Arial" w:cs="Arial"/>
          <w:bCs/>
          <w:iCs/>
          <w:lang w:val="en-US"/>
        </w:rPr>
      </w:pPr>
      <w:proofErr w:type="spellStart"/>
      <w:r w:rsidRPr="00B45CC7">
        <w:rPr>
          <w:rFonts w:ascii="Arial" w:eastAsia="Calibri" w:hAnsi="Arial" w:cs="Arial"/>
          <w:bCs/>
          <w:iCs/>
          <w:lang w:val="en-US"/>
        </w:rPr>
        <w:t>Ofertantul</w:t>
      </w:r>
      <w:proofErr w:type="spellEnd"/>
      <w:r w:rsidRPr="00B45CC7">
        <w:rPr>
          <w:rFonts w:ascii="Arial" w:eastAsia="Calibri" w:hAnsi="Arial" w:cs="Arial"/>
          <w:bCs/>
          <w:iCs/>
          <w:lang w:val="en-US"/>
        </w:rPr>
        <w:t xml:space="preserve"> </w:t>
      </w:r>
      <w:proofErr w:type="spellStart"/>
      <w:r w:rsidRPr="00B45CC7">
        <w:rPr>
          <w:rFonts w:ascii="Arial" w:eastAsia="Calibri" w:hAnsi="Arial" w:cs="Arial"/>
          <w:bCs/>
          <w:iCs/>
          <w:lang w:val="en-US"/>
        </w:rPr>
        <w:t>trebuie</w:t>
      </w:r>
      <w:proofErr w:type="spellEnd"/>
      <w:r w:rsidRPr="00B45CC7">
        <w:rPr>
          <w:rFonts w:ascii="Arial" w:eastAsia="Calibri" w:hAnsi="Arial" w:cs="Arial"/>
          <w:bCs/>
          <w:iCs/>
          <w:lang w:val="en-US"/>
        </w:rPr>
        <w:t xml:space="preserve"> </w:t>
      </w:r>
      <w:proofErr w:type="spellStart"/>
      <w:r w:rsidRPr="00B45CC7">
        <w:rPr>
          <w:rFonts w:ascii="Arial" w:eastAsia="Calibri" w:hAnsi="Arial" w:cs="Arial"/>
          <w:bCs/>
          <w:iCs/>
          <w:lang w:val="en-US"/>
        </w:rPr>
        <w:t>să</w:t>
      </w:r>
      <w:proofErr w:type="spellEnd"/>
      <w:r w:rsidRPr="00B45CC7">
        <w:rPr>
          <w:rFonts w:ascii="Arial" w:eastAsia="Calibri" w:hAnsi="Arial" w:cs="Arial"/>
          <w:bCs/>
          <w:iCs/>
          <w:lang w:val="en-US"/>
        </w:rPr>
        <w:t xml:space="preserve"> </w:t>
      </w:r>
      <w:proofErr w:type="spellStart"/>
      <w:r w:rsidRPr="00B45CC7">
        <w:rPr>
          <w:rFonts w:ascii="Arial" w:eastAsia="Calibri" w:hAnsi="Arial" w:cs="Arial"/>
          <w:bCs/>
          <w:iCs/>
          <w:lang w:val="en-US"/>
        </w:rPr>
        <w:t>prezinte</w:t>
      </w:r>
      <w:proofErr w:type="spellEnd"/>
      <w:r w:rsidRPr="00B45CC7">
        <w:rPr>
          <w:rFonts w:ascii="Arial" w:eastAsia="Calibri" w:hAnsi="Arial" w:cs="Arial"/>
          <w:bCs/>
          <w:iCs/>
          <w:lang w:val="en-US"/>
        </w:rPr>
        <w:t xml:space="preserve"> </w:t>
      </w:r>
    </w:p>
    <w:p w14:paraId="502C614D" w14:textId="77777777" w:rsidR="00B45CC7" w:rsidRPr="00B45CC7" w:rsidRDefault="00B45CC7" w:rsidP="00B45CC7">
      <w:pPr>
        <w:widowControl w:val="0"/>
        <w:numPr>
          <w:ilvl w:val="0"/>
          <w:numId w:val="9"/>
        </w:numPr>
        <w:tabs>
          <w:tab w:val="left" w:pos="851"/>
        </w:tabs>
        <w:spacing w:after="0" w:line="240" w:lineRule="auto"/>
        <w:contextualSpacing/>
        <w:jc w:val="both"/>
        <w:rPr>
          <w:rFonts w:ascii="Arial" w:eastAsia="Calibri" w:hAnsi="Arial" w:cs="Arial"/>
          <w:bCs/>
          <w:iCs/>
          <w:lang w:eastAsia="ar-SA"/>
        </w:rPr>
      </w:pPr>
      <w:r w:rsidRPr="00B45CC7">
        <w:rPr>
          <w:rFonts w:ascii="Arial" w:eastAsia="Calibri" w:hAnsi="Arial" w:cs="Arial"/>
          <w:bCs/>
          <w:iCs/>
          <w:lang w:eastAsia="ar-SA"/>
        </w:rPr>
        <w:t>o descriere a modului de acces la specialiștii atestați, care sunt strict necesari pentru îndeplinirea obiectului contractului conform caiet de sarcini, demonstrând astfel îndeplinirea cerințelor tehnice și contractuale precum și a reglementărilor, standardelor și normelor aplicabile în domeniul din care face parte obiectul contractului.</w:t>
      </w:r>
    </w:p>
    <w:p w14:paraId="519DADB3" w14:textId="77777777" w:rsidR="00B45CC7" w:rsidRPr="00B45CC7" w:rsidRDefault="00B45CC7" w:rsidP="00B45CC7">
      <w:pPr>
        <w:widowControl w:val="0"/>
        <w:numPr>
          <w:ilvl w:val="0"/>
          <w:numId w:val="9"/>
        </w:numPr>
        <w:tabs>
          <w:tab w:val="left" w:pos="851"/>
        </w:tabs>
        <w:spacing w:after="0" w:line="240" w:lineRule="auto"/>
        <w:contextualSpacing/>
        <w:rPr>
          <w:rFonts w:ascii="Arial" w:eastAsia="Calibri" w:hAnsi="Arial" w:cs="Arial"/>
          <w:bCs/>
          <w:iCs/>
          <w:lang w:eastAsia="ar-SA"/>
        </w:rPr>
      </w:pPr>
      <w:r w:rsidRPr="00B45CC7">
        <w:rPr>
          <w:rFonts w:ascii="Arial" w:eastAsia="Calibri" w:hAnsi="Arial" w:cs="Arial"/>
          <w:bCs/>
          <w:iCs/>
          <w:lang w:eastAsia="ar-SA"/>
        </w:rPr>
        <w:t xml:space="preserve">componența echipei care gestionează lucrarea și </w:t>
      </w:r>
    </w:p>
    <w:p w14:paraId="291D86FE" w14:textId="77777777" w:rsidR="00B45CC7" w:rsidRPr="00B45CC7" w:rsidRDefault="00B45CC7" w:rsidP="00B45CC7">
      <w:pPr>
        <w:widowControl w:val="0"/>
        <w:numPr>
          <w:ilvl w:val="0"/>
          <w:numId w:val="9"/>
        </w:numPr>
        <w:tabs>
          <w:tab w:val="left" w:pos="851"/>
        </w:tabs>
        <w:spacing w:after="0" w:line="240" w:lineRule="auto"/>
        <w:contextualSpacing/>
        <w:rPr>
          <w:rFonts w:ascii="Arial" w:eastAsia="Calibri" w:hAnsi="Arial" w:cs="Arial"/>
          <w:bCs/>
          <w:iCs/>
          <w:lang w:eastAsia="ar-SA"/>
        </w:rPr>
      </w:pPr>
      <w:r w:rsidRPr="00B45CC7">
        <w:rPr>
          <w:rFonts w:ascii="Arial" w:eastAsia="Calibri" w:hAnsi="Arial" w:cs="Arial"/>
          <w:bCs/>
          <w:iCs/>
          <w:lang w:eastAsia="ar-SA"/>
        </w:rPr>
        <w:t>modul în care este organizată activitatea membrilor</w:t>
      </w:r>
    </w:p>
    <w:p w14:paraId="6CD08561" w14:textId="77777777" w:rsidR="00B45CC7" w:rsidRPr="00B45CC7" w:rsidRDefault="00B45CC7" w:rsidP="00B45CC7">
      <w:pPr>
        <w:widowControl w:val="0"/>
        <w:tabs>
          <w:tab w:val="left" w:pos="851"/>
        </w:tabs>
        <w:autoSpaceDE w:val="0"/>
        <w:autoSpaceDN w:val="0"/>
        <w:adjustRightInd w:val="0"/>
        <w:spacing w:after="0" w:line="240" w:lineRule="auto"/>
        <w:ind w:left="284"/>
        <w:contextualSpacing/>
        <w:jc w:val="both"/>
        <w:rPr>
          <w:rFonts w:ascii="Arial" w:eastAsia="Times New Roman" w:hAnsi="Arial" w:cs="Arial"/>
          <w:iCs/>
        </w:rPr>
      </w:pPr>
    </w:p>
    <w:p w14:paraId="1699C28B" w14:textId="77777777" w:rsidR="00B45CC7" w:rsidRPr="00B45CC7" w:rsidRDefault="00B45CC7" w:rsidP="00B45CC7">
      <w:pPr>
        <w:widowControl w:val="0"/>
        <w:tabs>
          <w:tab w:val="left" w:pos="851"/>
        </w:tabs>
        <w:autoSpaceDE w:val="0"/>
        <w:autoSpaceDN w:val="0"/>
        <w:adjustRightInd w:val="0"/>
        <w:spacing w:after="0" w:line="240" w:lineRule="auto"/>
        <w:ind w:left="2880"/>
        <w:contextualSpacing/>
        <w:jc w:val="both"/>
        <w:rPr>
          <w:rFonts w:ascii="Arial" w:eastAsia="Times New Roman" w:hAnsi="Arial" w:cs="Arial"/>
          <w:iCs/>
        </w:rPr>
      </w:pPr>
    </w:p>
    <w:p w14:paraId="23C8FBFB" w14:textId="77777777" w:rsidR="00B45CC7" w:rsidRPr="00B45CC7" w:rsidRDefault="00B45CC7" w:rsidP="00B45CC7">
      <w:pPr>
        <w:widowControl w:val="0"/>
        <w:tabs>
          <w:tab w:val="left" w:pos="851"/>
        </w:tabs>
        <w:autoSpaceDE w:val="0"/>
        <w:autoSpaceDN w:val="0"/>
        <w:adjustRightInd w:val="0"/>
        <w:spacing w:after="0" w:line="240" w:lineRule="auto"/>
        <w:contextualSpacing/>
        <w:jc w:val="both"/>
        <w:rPr>
          <w:rFonts w:ascii="Arial" w:eastAsia="Calibri" w:hAnsi="Arial" w:cs="Arial"/>
          <w:b/>
          <w:iCs/>
        </w:rPr>
      </w:pPr>
      <w:r w:rsidRPr="00B45CC7">
        <w:rPr>
          <w:rFonts w:ascii="Arial" w:eastAsia="Times New Roman" w:hAnsi="Arial" w:cs="Arial"/>
          <w:bCs/>
          <w:iCs/>
        </w:rPr>
        <w:t xml:space="preserve">Informatiile relevante pentru personalul propus vor fi prezentate in tabelul de mai jos </w:t>
      </w:r>
    </w:p>
    <w:p w14:paraId="70778979" w14:textId="77777777" w:rsidR="00B45CC7" w:rsidRPr="00B45CC7" w:rsidRDefault="00B45CC7" w:rsidP="00B45CC7">
      <w:pPr>
        <w:widowControl w:val="0"/>
        <w:tabs>
          <w:tab w:val="left" w:pos="851"/>
        </w:tabs>
        <w:autoSpaceDE w:val="0"/>
        <w:autoSpaceDN w:val="0"/>
        <w:adjustRightInd w:val="0"/>
        <w:spacing w:after="0" w:line="240" w:lineRule="auto"/>
        <w:contextualSpacing/>
        <w:jc w:val="both"/>
        <w:rPr>
          <w:rFonts w:ascii="Arial" w:eastAsia="Calibri" w:hAnsi="Arial" w:cs="Arial"/>
          <w:b/>
        </w:rPr>
      </w:pPr>
    </w:p>
    <w:tbl>
      <w:tblPr>
        <w:tblW w:w="4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067"/>
        <w:gridCol w:w="3607"/>
      </w:tblGrid>
      <w:tr w:rsidR="0030462C" w:rsidRPr="00B45CC7" w14:paraId="3899AC56" w14:textId="77777777" w:rsidTr="00A156A7">
        <w:trPr>
          <w:trHeight w:val="1075"/>
          <w:jc w:val="center"/>
        </w:trPr>
        <w:tc>
          <w:tcPr>
            <w:tcW w:w="2650" w:type="pct"/>
            <w:vAlign w:val="center"/>
          </w:tcPr>
          <w:p w14:paraId="34E1D720" w14:textId="77777777" w:rsidR="00B45CC7" w:rsidRPr="00B45CC7" w:rsidRDefault="00B45CC7" w:rsidP="00B45CC7">
            <w:pPr>
              <w:widowControl w:val="0"/>
              <w:autoSpaceDE w:val="0"/>
              <w:autoSpaceDN w:val="0"/>
              <w:spacing w:after="0" w:line="240" w:lineRule="auto"/>
              <w:jc w:val="center"/>
              <w:rPr>
                <w:rFonts w:ascii="Arial" w:eastAsia="Times New Roman" w:hAnsi="Arial" w:cs="Arial"/>
                <w:b/>
              </w:rPr>
            </w:pPr>
            <w:r w:rsidRPr="00B45CC7">
              <w:rPr>
                <w:rFonts w:ascii="Arial" w:eastAsia="Times New Roman" w:hAnsi="Arial" w:cs="Arial"/>
                <w:b/>
              </w:rPr>
              <w:lastRenderedPageBreak/>
              <w:t>Rolul propus în cadrul echipei de gestionare a lucrărilor</w:t>
            </w:r>
          </w:p>
        </w:tc>
        <w:tc>
          <w:tcPr>
            <w:tcW w:w="2350" w:type="pct"/>
            <w:vAlign w:val="center"/>
          </w:tcPr>
          <w:p w14:paraId="5706BD51" w14:textId="77777777" w:rsidR="00B45CC7" w:rsidRPr="00B45CC7" w:rsidRDefault="00B45CC7" w:rsidP="00B45CC7">
            <w:pPr>
              <w:widowControl w:val="0"/>
              <w:autoSpaceDE w:val="0"/>
              <w:autoSpaceDN w:val="0"/>
              <w:spacing w:after="0" w:line="240" w:lineRule="auto"/>
              <w:jc w:val="center"/>
              <w:rPr>
                <w:rFonts w:ascii="Arial" w:eastAsia="Times New Roman" w:hAnsi="Arial" w:cs="Arial"/>
                <w:b/>
              </w:rPr>
            </w:pPr>
            <w:r w:rsidRPr="00B45CC7">
              <w:rPr>
                <w:rFonts w:ascii="Arial" w:eastAsia="Times New Roman" w:hAnsi="Arial" w:cs="Arial"/>
                <w:b/>
              </w:rPr>
              <w:t>Activitățile pe care le realizează</w:t>
            </w:r>
          </w:p>
        </w:tc>
      </w:tr>
      <w:tr w:rsidR="0030462C" w:rsidRPr="00B45CC7" w14:paraId="4043FB81" w14:textId="77777777" w:rsidTr="00A156A7">
        <w:trPr>
          <w:trHeight w:val="860"/>
          <w:jc w:val="center"/>
        </w:trPr>
        <w:tc>
          <w:tcPr>
            <w:tcW w:w="2650" w:type="pct"/>
            <w:vAlign w:val="center"/>
          </w:tcPr>
          <w:p w14:paraId="7A7525E5" w14:textId="77777777" w:rsidR="00B45CC7" w:rsidRPr="00B45CC7" w:rsidDel="00CB58F9" w:rsidRDefault="00B45CC7" w:rsidP="00B45CC7">
            <w:pPr>
              <w:widowControl w:val="0"/>
              <w:autoSpaceDE w:val="0"/>
              <w:autoSpaceDN w:val="0"/>
              <w:spacing w:after="0" w:line="240" w:lineRule="auto"/>
              <w:rPr>
                <w:rFonts w:ascii="Arial" w:eastAsia="Times New Roman" w:hAnsi="Arial" w:cs="Arial"/>
              </w:rPr>
            </w:pPr>
            <w:r w:rsidRPr="00B45CC7">
              <w:rPr>
                <w:rFonts w:ascii="Arial" w:eastAsia="Times New Roman" w:hAnsi="Arial" w:cs="Arial"/>
                <w:i/>
              </w:rPr>
              <w:t>[introduceți poziția  pentru care este propus]</w:t>
            </w:r>
          </w:p>
        </w:tc>
        <w:tc>
          <w:tcPr>
            <w:tcW w:w="2350" w:type="pct"/>
            <w:vAlign w:val="center"/>
          </w:tcPr>
          <w:p w14:paraId="7B3BCD68" w14:textId="77777777" w:rsidR="00B45CC7" w:rsidRPr="00B45CC7" w:rsidRDefault="00B45CC7" w:rsidP="00B45CC7">
            <w:pPr>
              <w:widowControl w:val="0"/>
              <w:autoSpaceDE w:val="0"/>
              <w:autoSpaceDN w:val="0"/>
              <w:spacing w:after="0" w:line="240" w:lineRule="auto"/>
              <w:rPr>
                <w:rFonts w:ascii="Arial" w:eastAsia="Times New Roman" w:hAnsi="Arial" w:cs="Arial"/>
              </w:rPr>
            </w:pPr>
            <w:r w:rsidRPr="00B45CC7">
              <w:rPr>
                <w:rFonts w:ascii="Arial" w:eastAsia="Times New Roman" w:hAnsi="Arial" w:cs="Arial"/>
                <w:i/>
              </w:rPr>
              <w:t>[descrieți activitățile din cadrul Contractului la realizarea cărora participă]</w:t>
            </w:r>
          </w:p>
        </w:tc>
      </w:tr>
      <w:tr w:rsidR="0030462C" w:rsidRPr="00B45CC7" w14:paraId="01AF5BB3" w14:textId="77777777" w:rsidTr="00943E65">
        <w:trPr>
          <w:trHeight w:val="548"/>
          <w:jc w:val="center"/>
        </w:trPr>
        <w:tc>
          <w:tcPr>
            <w:tcW w:w="2650" w:type="pct"/>
            <w:vAlign w:val="center"/>
          </w:tcPr>
          <w:p w14:paraId="0B144CEC" w14:textId="77777777" w:rsidR="00B45CC7" w:rsidRPr="00B45CC7" w:rsidRDefault="00B45CC7" w:rsidP="00B45CC7">
            <w:pPr>
              <w:widowControl w:val="0"/>
              <w:autoSpaceDE w:val="0"/>
              <w:autoSpaceDN w:val="0"/>
              <w:spacing w:after="0" w:line="240" w:lineRule="auto"/>
              <w:rPr>
                <w:rFonts w:ascii="Arial" w:eastAsia="Times New Roman" w:hAnsi="Arial" w:cs="Arial"/>
                <w:i/>
              </w:rPr>
            </w:pPr>
            <w:r w:rsidRPr="00B45CC7">
              <w:rPr>
                <w:rFonts w:ascii="Arial" w:eastAsia="Times New Roman" w:hAnsi="Arial" w:cs="Arial"/>
                <w:i/>
              </w:rPr>
              <w:t xml:space="preserve">Ex: </w:t>
            </w:r>
          </w:p>
        </w:tc>
        <w:tc>
          <w:tcPr>
            <w:tcW w:w="2350" w:type="pct"/>
            <w:vAlign w:val="center"/>
          </w:tcPr>
          <w:p w14:paraId="24D7B109" w14:textId="77777777" w:rsidR="00B45CC7" w:rsidRPr="00B45CC7" w:rsidRDefault="00B45CC7" w:rsidP="00B45CC7">
            <w:pPr>
              <w:widowControl w:val="0"/>
              <w:autoSpaceDE w:val="0"/>
              <w:autoSpaceDN w:val="0"/>
              <w:spacing w:after="0" w:line="240" w:lineRule="auto"/>
              <w:rPr>
                <w:rFonts w:ascii="Arial" w:eastAsia="Times New Roman" w:hAnsi="Arial" w:cs="Arial"/>
                <w:i/>
              </w:rPr>
            </w:pPr>
          </w:p>
        </w:tc>
      </w:tr>
      <w:tr w:rsidR="0030462C" w:rsidRPr="00B45CC7" w14:paraId="1EE4709C" w14:textId="77777777" w:rsidTr="00943E65">
        <w:trPr>
          <w:trHeight w:val="517"/>
          <w:jc w:val="center"/>
        </w:trPr>
        <w:tc>
          <w:tcPr>
            <w:tcW w:w="2650" w:type="pct"/>
            <w:vAlign w:val="center"/>
          </w:tcPr>
          <w:p w14:paraId="3F5D82B2" w14:textId="77777777" w:rsidR="00B45CC7" w:rsidRPr="00B45CC7" w:rsidRDefault="00B45CC7" w:rsidP="00B45CC7">
            <w:pPr>
              <w:widowControl w:val="0"/>
              <w:autoSpaceDE w:val="0"/>
              <w:autoSpaceDN w:val="0"/>
              <w:spacing w:after="0" w:line="240" w:lineRule="auto"/>
              <w:rPr>
                <w:rFonts w:ascii="Arial" w:eastAsia="Times New Roman" w:hAnsi="Arial" w:cs="Arial"/>
                <w:i/>
              </w:rPr>
            </w:pPr>
          </w:p>
        </w:tc>
        <w:tc>
          <w:tcPr>
            <w:tcW w:w="2350" w:type="pct"/>
            <w:vAlign w:val="center"/>
          </w:tcPr>
          <w:p w14:paraId="016BC801" w14:textId="77777777" w:rsidR="00B45CC7" w:rsidRPr="00B45CC7" w:rsidRDefault="00B45CC7" w:rsidP="00B45CC7">
            <w:pPr>
              <w:widowControl w:val="0"/>
              <w:autoSpaceDE w:val="0"/>
              <w:autoSpaceDN w:val="0"/>
              <w:spacing w:after="0" w:line="240" w:lineRule="auto"/>
              <w:rPr>
                <w:rFonts w:ascii="Arial" w:eastAsia="Times New Roman" w:hAnsi="Arial" w:cs="Arial"/>
                <w:i/>
              </w:rPr>
            </w:pPr>
          </w:p>
        </w:tc>
      </w:tr>
      <w:tr w:rsidR="0030462C" w:rsidRPr="00B45CC7" w14:paraId="1971EA5A" w14:textId="77777777" w:rsidTr="00943E65">
        <w:trPr>
          <w:trHeight w:val="426"/>
          <w:jc w:val="center"/>
        </w:trPr>
        <w:tc>
          <w:tcPr>
            <w:tcW w:w="2650" w:type="pct"/>
            <w:vAlign w:val="center"/>
          </w:tcPr>
          <w:p w14:paraId="3CC0C486" w14:textId="77777777" w:rsidR="00B45CC7" w:rsidRPr="00B45CC7" w:rsidRDefault="00B45CC7" w:rsidP="00B45CC7">
            <w:pPr>
              <w:widowControl w:val="0"/>
              <w:autoSpaceDE w:val="0"/>
              <w:autoSpaceDN w:val="0"/>
              <w:spacing w:after="0" w:line="240" w:lineRule="auto"/>
              <w:rPr>
                <w:rFonts w:ascii="Arial" w:eastAsia="Times New Roman" w:hAnsi="Arial" w:cs="Arial"/>
                <w:lang w:val="en-US"/>
              </w:rPr>
            </w:pPr>
          </w:p>
        </w:tc>
        <w:tc>
          <w:tcPr>
            <w:tcW w:w="2350" w:type="pct"/>
            <w:vAlign w:val="center"/>
          </w:tcPr>
          <w:p w14:paraId="4A402255" w14:textId="77777777" w:rsidR="00B45CC7" w:rsidRPr="00B45CC7" w:rsidRDefault="00B45CC7" w:rsidP="00B45CC7">
            <w:pPr>
              <w:widowControl w:val="0"/>
              <w:autoSpaceDE w:val="0"/>
              <w:autoSpaceDN w:val="0"/>
              <w:spacing w:after="0" w:line="240" w:lineRule="auto"/>
              <w:rPr>
                <w:rFonts w:ascii="Arial" w:eastAsia="Times New Roman" w:hAnsi="Arial" w:cs="Arial"/>
                <w:i/>
              </w:rPr>
            </w:pPr>
          </w:p>
        </w:tc>
      </w:tr>
      <w:tr w:rsidR="0030462C" w:rsidRPr="00B45CC7" w14:paraId="48C80DF5" w14:textId="77777777" w:rsidTr="00A156A7">
        <w:trPr>
          <w:trHeight w:val="860"/>
          <w:jc w:val="center"/>
        </w:trPr>
        <w:tc>
          <w:tcPr>
            <w:tcW w:w="2650" w:type="pct"/>
            <w:vAlign w:val="center"/>
          </w:tcPr>
          <w:p w14:paraId="42383F82" w14:textId="77777777" w:rsidR="00B45CC7" w:rsidRPr="00B45CC7" w:rsidRDefault="00B45CC7" w:rsidP="00B45CC7">
            <w:pPr>
              <w:widowControl w:val="0"/>
              <w:autoSpaceDE w:val="0"/>
              <w:autoSpaceDN w:val="0"/>
              <w:spacing w:after="0" w:line="240" w:lineRule="auto"/>
              <w:jc w:val="both"/>
              <w:rPr>
                <w:rFonts w:ascii="Arial" w:eastAsia="Times New Roman" w:hAnsi="Arial" w:cs="Arial"/>
                <w:lang w:val="pt-BR"/>
              </w:rPr>
            </w:pPr>
            <w:r w:rsidRPr="00B45CC7">
              <w:rPr>
                <w:rFonts w:ascii="Arial" w:eastAsia="Times New Roman" w:hAnsi="Arial" w:cs="Arial"/>
                <w:lang w:val="pt-BR"/>
              </w:rPr>
              <w:t>etc</w:t>
            </w:r>
            <w:r w:rsidRPr="00B45CC7">
              <w:rPr>
                <w:rFonts w:ascii="Arial" w:eastAsia="Times New Roman" w:hAnsi="Arial" w:cs="Arial"/>
              </w:rPr>
              <w:t xml:space="preserve"> (se vor mentiona specializarile alocate astfel incat sa se faca dovada asigurarii tuturor specializarilor impuse de obiectul contractului)</w:t>
            </w:r>
          </w:p>
        </w:tc>
        <w:tc>
          <w:tcPr>
            <w:tcW w:w="2350" w:type="pct"/>
            <w:vAlign w:val="center"/>
          </w:tcPr>
          <w:p w14:paraId="02E93CA4" w14:textId="77777777" w:rsidR="00B45CC7" w:rsidRPr="00B45CC7" w:rsidRDefault="00B45CC7" w:rsidP="00B45CC7">
            <w:pPr>
              <w:widowControl w:val="0"/>
              <w:autoSpaceDE w:val="0"/>
              <w:autoSpaceDN w:val="0"/>
              <w:spacing w:after="0" w:line="240" w:lineRule="auto"/>
              <w:rPr>
                <w:rFonts w:ascii="Arial" w:eastAsia="Times New Roman" w:hAnsi="Arial" w:cs="Arial"/>
                <w:i/>
              </w:rPr>
            </w:pPr>
          </w:p>
        </w:tc>
      </w:tr>
    </w:tbl>
    <w:p w14:paraId="3DCC5A8E" w14:textId="77777777" w:rsidR="00B45CC7" w:rsidRPr="0030462C" w:rsidRDefault="00B45CC7" w:rsidP="00B45CC7">
      <w:pPr>
        <w:widowControl w:val="0"/>
        <w:tabs>
          <w:tab w:val="left" w:pos="851"/>
        </w:tabs>
        <w:autoSpaceDE w:val="0"/>
        <w:autoSpaceDN w:val="0"/>
        <w:adjustRightInd w:val="0"/>
        <w:spacing w:after="0" w:line="240" w:lineRule="auto"/>
        <w:ind w:left="720"/>
        <w:contextualSpacing/>
        <w:jc w:val="both"/>
        <w:rPr>
          <w:rFonts w:ascii="Arial" w:eastAsia="Calibri" w:hAnsi="Arial" w:cs="Arial"/>
          <w:b/>
          <w:lang w:val="pt-BR" w:eastAsia="ar-SA"/>
        </w:rPr>
      </w:pPr>
    </w:p>
    <w:p w14:paraId="03F77306" w14:textId="77777777" w:rsidR="00632919" w:rsidRDefault="00D0260E" w:rsidP="00632919">
      <w:pPr>
        <w:widowControl w:val="0"/>
        <w:tabs>
          <w:tab w:val="left" w:pos="284"/>
          <w:tab w:val="left" w:pos="567"/>
          <w:tab w:val="left" w:pos="851"/>
        </w:tabs>
        <w:autoSpaceDE w:val="0"/>
        <w:autoSpaceDN w:val="0"/>
        <w:adjustRightInd w:val="0"/>
        <w:spacing w:after="0" w:line="240" w:lineRule="auto"/>
        <w:jc w:val="both"/>
        <w:rPr>
          <w:rFonts w:ascii="Arial" w:eastAsia="Calibri" w:hAnsi="Arial" w:cs="Arial"/>
          <w:b/>
          <w:lang w:val="pt-BR" w:eastAsia="ar-SA"/>
        </w:rPr>
      </w:pPr>
      <w:r w:rsidRPr="0030462C">
        <w:rPr>
          <w:rFonts w:ascii="Arial" w:eastAsia="Calibri" w:hAnsi="Arial" w:cs="Arial"/>
          <w:b/>
          <w:lang w:val="pt-BR" w:eastAsia="ar-SA"/>
        </w:rPr>
        <w:t>e)   Declaratie pe proprie raspundere privind termenul de garanție acordat pentru lucrările executate</w:t>
      </w:r>
    </w:p>
    <w:p w14:paraId="3FCE4678" w14:textId="74372E48" w:rsidR="00B45CC7" w:rsidRPr="00B45CC7" w:rsidRDefault="00D0260E" w:rsidP="00632919">
      <w:pPr>
        <w:widowControl w:val="0"/>
        <w:tabs>
          <w:tab w:val="left" w:pos="284"/>
          <w:tab w:val="left" w:pos="567"/>
          <w:tab w:val="left" w:pos="851"/>
        </w:tabs>
        <w:autoSpaceDE w:val="0"/>
        <w:autoSpaceDN w:val="0"/>
        <w:adjustRightInd w:val="0"/>
        <w:spacing w:after="0" w:line="240" w:lineRule="auto"/>
        <w:jc w:val="both"/>
        <w:rPr>
          <w:rFonts w:ascii="Arial" w:eastAsia="Calibri" w:hAnsi="Arial" w:cs="Arial"/>
          <w:b/>
          <w:lang w:val="pt-BR" w:eastAsia="ar-SA"/>
        </w:rPr>
      </w:pPr>
      <w:r w:rsidRPr="0030462C">
        <w:rPr>
          <w:rFonts w:ascii="Arial" w:eastAsia="Calibri" w:hAnsi="Arial" w:cs="Arial"/>
          <w:b/>
          <w:lang w:val="pt-BR" w:eastAsia="ar-SA"/>
        </w:rPr>
        <w:t xml:space="preserve">f) </w:t>
      </w:r>
      <w:r w:rsidR="00B45CC7" w:rsidRPr="00B45CC7">
        <w:rPr>
          <w:rFonts w:ascii="Arial" w:eastAsia="Calibri" w:hAnsi="Arial" w:cs="Arial"/>
          <w:b/>
          <w:lang w:eastAsia="ar-SA"/>
        </w:rPr>
        <w:t>Abordarea pentru organizarea și gestionarea activităților în cadrul Contractului, în cazul unei asocierii (dacă Ofertantul este o asociere)</w:t>
      </w:r>
    </w:p>
    <w:p w14:paraId="67724993" w14:textId="77777777" w:rsidR="00B45CC7" w:rsidRPr="00B45CC7" w:rsidRDefault="00B45CC7" w:rsidP="00632919">
      <w:pPr>
        <w:tabs>
          <w:tab w:val="left" w:pos="284"/>
          <w:tab w:val="left" w:pos="567"/>
          <w:tab w:val="left" w:pos="851"/>
        </w:tabs>
        <w:adjustRightInd w:val="0"/>
        <w:spacing w:after="0" w:line="240" w:lineRule="auto"/>
        <w:contextualSpacing/>
        <w:jc w:val="both"/>
        <w:rPr>
          <w:rFonts w:ascii="Arial" w:eastAsia="Calibri" w:hAnsi="Arial" w:cs="Arial"/>
        </w:rPr>
      </w:pPr>
    </w:p>
    <w:p w14:paraId="267D8065" w14:textId="77777777" w:rsidR="00D0260E" w:rsidRPr="0030462C" w:rsidRDefault="00B45CC7" w:rsidP="00632919">
      <w:pPr>
        <w:tabs>
          <w:tab w:val="left" w:pos="284"/>
          <w:tab w:val="left" w:pos="567"/>
          <w:tab w:val="left" w:pos="851"/>
        </w:tabs>
        <w:adjustRightInd w:val="0"/>
        <w:spacing w:after="0" w:line="240" w:lineRule="auto"/>
        <w:contextualSpacing/>
        <w:jc w:val="both"/>
        <w:rPr>
          <w:rFonts w:ascii="Arial" w:eastAsia="Times New Roman" w:hAnsi="Arial" w:cs="Arial"/>
          <w:i/>
          <w:lang w:eastAsia="en-GB"/>
        </w:rPr>
      </w:pPr>
      <w:r w:rsidRPr="00B45CC7">
        <w:rPr>
          <w:rFonts w:ascii="Arial" w:eastAsia="Times New Roman" w:hAnsi="Arial" w:cs="Arial"/>
          <w:i/>
          <w:lang w:eastAsia="en-GB"/>
        </w:rPr>
        <w:t>[includeți aici informații despre modalitatea de alocare și coordonare a resurselor stabilite prin intermediul metodologiei de execuție și a activităților în cadrul Contractului]:</w:t>
      </w:r>
    </w:p>
    <w:p w14:paraId="37B35D10" w14:textId="77777777" w:rsidR="00D0260E" w:rsidRPr="0030462C" w:rsidRDefault="00D0260E" w:rsidP="00632919">
      <w:pPr>
        <w:tabs>
          <w:tab w:val="left" w:pos="284"/>
          <w:tab w:val="left" w:pos="567"/>
          <w:tab w:val="left" w:pos="851"/>
        </w:tabs>
        <w:adjustRightInd w:val="0"/>
        <w:spacing w:after="0" w:line="240" w:lineRule="auto"/>
        <w:contextualSpacing/>
        <w:jc w:val="both"/>
        <w:rPr>
          <w:rFonts w:ascii="Arial" w:eastAsia="Times New Roman" w:hAnsi="Arial" w:cs="Arial"/>
          <w:i/>
          <w:lang w:eastAsia="en-GB"/>
        </w:rPr>
      </w:pPr>
    </w:p>
    <w:p w14:paraId="7705F564" w14:textId="46800A6F" w:rsidR="00B45CC7" w:rsidRPr="00B45CC7" w:rsidRDefault="00D0260E" w:rsidP="00632919">
      <w:pPr>
        <w:tabs>
          <w:tab w:val="left" w:pos="284"/>
          <w:tab w:val="left" w:pos="567"/>
          <w:tab w:val="left" w:pos="851"/>
        </w:tabs>
        <w:adjustRightInd w:val="0"/>
        <w:spacing w:after="0" w:line="240" w:lineRule="auto"/>
        <w:contextualSpacing/>
        <w:jc w:val="both"/>
        <w:rPr>
          <w:rFonts w:ascii="Arial" w:eastAsia="Times New Roman" w:hAnsi="Arial" w:cs="Arial"/>
          <w:i/>
          <w:lang w:eastAsia="en-GB"/>
        </w:rPr>
      </w:pPr>
      <w:r w:rsidRPr="0030462C">
        <w:rPr>
          <w:rFonts w:ascii="Arial" w:eastAsia="Times New Roman" w:hAnsi="Arial" w:cs="Arial"/>
          <w:i/>
          <w:lang w:eastAsia="en-GB"/>
        </w:rPr>
        <w:t xml:space="preserve">g)   </w:t>
      </w:r>
      <w:r w:rsidR="00B45CC7" w:rsidRPr="00B45CC7">
        <w:rPr>
          <w:rFonts w:ascii="Arial" w:eastAsia="Calibri" w:hAnsi="Arial" w:cs="Arial"/>
          <w:b/>
          <w:lang w:eastAsia="ar-SA"/>
        </w:rPr>
        <w:t>Abordarea pentru managementul activității subcontractanților</w:t>
      </w:r>
      <w:r w:rsidR="00B45CC7" w:rsidRPr="00B45CC7">
        <w:rPr>
          <w:rFonts w:ascii="Arial" w:eastAsia="Calibri" w:hAnsi="Arial" w:cs="Arial"/>
          <w:iCs/>
          <w:lang w:eastAsia="ar-SA"/>
        </w:rPr>
        <w:t xml:space="preserve"> (in masura in care acestia sunt cunsocuti la momentul depunerii ofertei) </w:t>
      </w:r>
      <w:r w:rsidR="00B45CC7" w:rsidRPr="00B45CC7">
        <w:rPr>
          <w:rFonts w:ascii="Arial" w:eastAsia="Calibri" w:hAnsi="Arial" w:cs="Arial"/>
          <w:b/>
          <w:lang w:eastAsia="ar-SA"/>
        </w:rPr>
        <w:t>în cadrul activităților din Contract și următoarele informații (în cazul în care Ofertantul va utiliza subcontractanți pentru anumite activități din Contract):</w:t>
      </w:r>
    </w:p>
    <w:p w14:paraId="3AA40194" w14:textId="77777777" w:rsidR="00B45CC7" w:rsidRPr="00B45CC7" w:rsidRDefault="00B45CC7" w:rsidP="00632919">
      <w:pPr>
        <w:widowControl w:val="0"/>
        <w:numPr>
          <w:ilvl w:val="1"/>
          <w:numId w:val="2"/>
        </w:numPr>
        <w:tabs>
          <w:tab w:val="left" w:pos="284"/>
          <w:tab w:val="left" w:pos="567"/>
          <w:tab w:val="left" w:pos="851"/>
        </w:tabs>
        <w:autoSpaceDE w:val="0"/>
        <w:autoSpaceDN w:val="0"/>
        <w:adjustRightInd w:val="0"/>
        <w:spacing w:after="0" w:line="240" w:lineRule="auto"/>
        <w:ind w:left="0" w:firstLine="0"/>
        <w:contextualSpacing/>
        <w:jc w:val="both"/>
        <w:rPr>
          <w:rFonts w:ascii="Arial" w:eastAsia="Calibri" w:hAnsi="Arial" w:cs="Arial"/>
        </w:rPr>
      </w:pPr>
      <w:r w:rsidRPr="00B45CC7">
        <w:rPr>
          <w:rFonts w:ascii="Arial" w:eastAsia="Calibri" w:hAnsi="Arial" w:cs="Arial"/>
        </w:rPr>
        <w:t xml:space="preserve">identificarea lucrărilor realizate de subcontractanți </w:t>
      </w:r>
    </w:p>
    <w:p w14:paraId="40DD552B" w14:textId="77777777" w:rsidR="00B45CC7" w:rsidRPr="00B45CC7" w:rsidRDefault="00B45CC7" w:rsidP="00632919">
      <w:pPr>
        <w:widowControl w:val="0"/>
        <w:numPr>
          <w:ilvl w:val="1"/>
          <w:numId w:val="2"/>
        </w:numPr>
        <w:tabs>
          <w:tab w:val="left" w:pos="284"/>
          <w:tab w:val="left" w:pos="567"/>
          <w:tab w:val="left" w:pos="851"/>
        </w:tabs>
        <w:autoSpaceDE w:val="0"/>
        <w:autoSpaceDN w:val="0"/>
        <w:adjustRightInd w:val="0"/>
        <w:spacing w:after="0" w:line="240" w:lineRule="auto"/>
        <w:ind w:left="0" w:firstLine="0"/>
        <w:contextualSpacing/>
        <w:jc w:val="both"/>
        <w:rPr>
          <w:rFonts w:ascii="Arial" w:eastAsia="Calibri" w:hAnsi="Arial" w:cs="Arial"/>
        </w:rPr>
      </w:pPr>
      <w:r w:rsidRPr="00B45CC7">
        <w:rPr>
          <w:rFonts w:ascii="Arial" w:eastAsia="Calibri" w:hAnsi="Arial" w:cs="Arial"/>
        </w:rPr>
        <w:t>modalitatea în care se va asigura coordonarea activităților subcontractorilor</w:t>
      </w:r>
    </w:p>
    <w:p w14:paraId="06193AA0" w14:textId="77777777" w:rsidR="00B45CC7" w:rsidRPr="00B45CC7" w:rsidRDefault="00B45CC7" w:rsidP="00632919">
      <w:pPr>
        <w:widowControl w:val="0"/>
        <w:numPr>
          <w:ilvl w:val="1"/>
          <w:numId w:val="2"/>
        </w:numPr>
        <w:tabs>
          <w:tab w:val="left" w:pos="284"/>
          <w:tab w:val="left" w:pos="567"/>
          <w:tab w:val="left" w:pos="851"/>
        </w:tabs>
        <w:autoSpaceDE w:val="0"/>
        <w:autoSpaceDN w:val="0"/>
        <w:adjustRightInd w:val="0"/>
        <w:spacing w:after="0" w:line="240" w:lineRule="auto"/>
        <w:ind w:left="0" w:firstLine="0"/>
        <w:contextualSpacing/>
        <w:jc w:val="both"/>
        <w:rPr>
          <w:rFonts w:ascii="Arial" w:eastAsia="Calibri" w:hAnsi="Arial" w:cs="Arial"/>
        </w:rPr>
      </w:pPr>
      <w:r w:rsidRPr="00B45CC7">
        <w:rPr>
          <w:rFonts w:ascii="Arial" w:eastAsia="Calibri" w:hAnsi="Arial" w:cs="Arial"/>
        </w:rPr>
        <w:t>modalitatea de efectuare a plăților către subcontractanți în cadrul Contractului.</w:t>
      </w:r>
    </w:p>
    <w:p w14:paraId="10EAC41A" w14:textId="77777777" w:rsidR="00B45CC7" w:rsidRPr="00B45CC7" w:rsidRDefault="00B45CC7" w:rsidP="00632919">
      <w:pPr>
        <w:widowControl w:val="0"/>
        <w:numPr>
          <w:ilvl w:val="1"/>
          <w:numId w:val="2"/>
        </w:numPr>
        <w:tabs>
          <w:tab w:val="left" w:pos="284"/>
          <w:tab w:val="left" w:pos="567"/>
          <w:tab w:val="left" w:pos="851"/>
        </w:tabs>
        <w:autoSpaceDE w:val="0"/>
        <w:autoSpaceDN w:val="0"/>
        <w:adjustRightInd w:val="0"/>
        <w:spacing w:after="0" w:line="240" w:lineRule="auto"/>
        <w:ind w:left="0" w:firstLine="0"/>
        <w:contextualSpacing/>
        <w:jc w:val="both"/>
        <w:rPr>
          <w:rFonts w:ascii="Arial" w:eastAsia="Calibri" w:hAnsi="Arial" w:cs="Arial"/>
        </w:rPr>
      </w:pPr>
      <w:r w:rsidRPr="00B45CC7">
        <w:rPr>
          <w:rFonts w:ascii="Arial" w:eastAsia="Times New Roman" w:hAnsi="Arial" w:cs="Arial"/>
          <w:iCs/>
        </w:rPr>
        <w:t>informații referitoare la opțiunea de plată directă în raport cu prevederile art. 218 și următoarele din Legea 98/2016</w:t>
      </w:r>
    </w:p>
    <w:p w14:paraId="1971C0DC" w14:textId="77777777" w:rsidR="00D0260E" w:rsidRPr="0030462C" w:rsidRDefault="00B45CC7" w:rsidP="00632919">
      <w:pPr>
        <w:widowControl w:val="0"/>
        <w:numPr>
          <w:ilvl w:val="1"/>
          <w:numId w:val="2"/>
        </w:numPr>
        <w:tabs>
          <w:tab w:val="left" w:pos="284"/>
          <w:tab w:val="left" w:pos="567"/>
          <w:tab w:val="left" w:pos="851"/>
        </w:tabs>
        <w:autoSpaceDE w:val="0"/>
        <w:autoSpaceDN w:val="0"/>
        <w:adjustRightInd w:val="0"/>
        <w:spacing w:after="0" w:line="240" w:lineRule="auto"/>
        <w:ind w:left="0" w:firstLine="0"/>
        <w:contextualSpacing/>
        <w:jc w:val="both"/>
        <w:rPr>
          <w:rFonts w:ascii="Arial" w:eastAsia="Times New Roman" w:hAnsi="Arial" w:cs="Arial"/>
        </w:rPr>
      </w:pPr>
      <w:r w:rsidRPr="00B45CC7">
        <w:rPr>
          <w:rFonts w:ascii="Arial" w:eastAsia="Times New Roman" w:hAnsi="Arial" w:cs="Arial"/>
          <w:iCs/>
        </w:rPr>
        <w:t xml:space="preserve">datele de identificare ale subcontractantilor </w:t>
      </w:r>
    </w:p>
    <w:p w14:paraId="3C00803A" w14:textId="77777777" w:rsidR="00D0260E" w:rsidRPr="0030462C" w:rsidRDefault="00D0260E" w:rsidP="00632919">
      <w:pPr>
        <w:widowControl w:val="0"/>
        <w:tabs>
          <w:tab w:val="left" w:pos="284"/>
          <w:tab w:val="left" w:pos="567"/>
          <w:tab w:val="left" w:pos="851"/>
        </w:tabs>
        <w:autoSpaceDE w:val="0"/>
        <w:autoSpaceDN w:val="0"/>
        <w:adjustRightInd w:val="0"/>
        <w:spacing w:after="0" w:line="240" w:lineRule="auto"/>
        <w:contextualSpacing/>
        <w:jc w:val="both"/>
        <w:rPr>
          <w:rFonts w:ascii="Arial" w:eastAsia="Times New Roman" w:hAnsi="Arial" w:cs="Arial"/>
        </w:rPr>
      </w:pPr>
    </w:p>
    <w:p w14:paraId="4ABF4439" w14:textId="391D2C1A" w:rsidR="00CD26A5" w:rsidRDefault="00D0260E" w:rsidP="00632919">
      <w:pPr>
        <w:tabs>
          <w:tab w:val="left" w:pos="284"/>
          <w:tab w:val="left" w:pos="567"/>
        </w:tabs>
        <w:rPr>
          <w:rFonts w:ascii="Times New Roman" w:hAnsi="Times New Roman" w:cs="Times New Roman"/>
          <w:b/>
          <w:sz w:val="24"/>
          <w:szCs w:val="24"/>
        </w:rPr>
      </w:pPr>
      <w:r w:rsidRPr="0030462C">
        <w:rPr>
          <w:rFonts w:ascii="Times New Roman" w:hAnsi="Times New Roman" w:cs="Times New Roman"/>
          <w:b/>
          <w:sz w:val="24"/>
          <w:szCs w:val="24"/>
        </w:rPr>
        <w:t xml:space="preserve">h)  </w:t>
      </w:r>
      <w:r w:rsidR="00B45CC7" w:rsidRPr="0030462C">
        <w:rPr>
          <w:rFonts w:ascii="Times New Roman" w:hAnsi="Times New Roman" w:cs="Times New Roman"/>
          <w:b/>
          <w:sz w:val="24"/>
          <w:szCs w:val="24"/>
        </w:rPr>
        <w:t>Prezentarea modului de realizare a comunicării dintre</w:t>
      </w:r>
      <w:r w:rsidR="00CD26A5">
        <w:rPr>
          <w:rFonts w:ascii="Times New Roman" w:hAnsi="Times New Roman" w:cs="Times New Roman"/>
          <w:b/>
          <w:sz w:val="24"/>
          <w:szCs w:val="24"/>
        </w:rPr>
        <w:t xml:space="preserve"> </w:t>
      </w:r>
      <w:r w:rsidR="00B45CC7" w:rsidRPr="0030462C">
        <w:rPr>
          <w:rFonts w:ascii="Times New Roman" w:hAnsi="Times New Roman" w:cs="Times New Roman"/>
          <w:b/>
          <w:sz w:val="24"/>
          <w:szCs w:val="24"/>
        </w:rPr>
        <w:t xml:space="preserve">Ofertant și terț/terți susținători în legătură cu  executarea Contractului </w:t>
      </w:r>
    </w:p>
    <w:p w14:paraId="48F7FE08" w14:textId="77777777" w:rsidR="00CD26A5" w:rsidRDefault="00CD26A5" w:rsidP="00632919">
      <w:pPr>
        <w:tabs>
          <w:tab w:val="left" w:pos="284"/>
          <w:tab w:val="left" w:pos="567"/>
        </w:tabs>
        <w:rPr>
          <w:rFonts w:ascii="Times New Roman" w:hAnsi="Times New Roman" w:cs="Times New Roman"/>
          <w:b/>
          <w:sz w:val="24"/>
          <w:szCs w:val="24"/>
        </w:rPr>
      </w:pPr>
    </w:p>
    <w:p w14:paraId="2A616438" w14:textId="58AF2EBE" w:rsidR="00CD26A5" w:rsidRPr="0030462C" w:rsidRDefault="00CD26A5" w:rsidP="00632919">
      <w:pPr>
        <w:tabs>
          <w:tab w:val="left" w:pos="284"/>
          <w:tab w:val="left" w:pos="567"/>
        </w:tabs>
        <w:rPr>
          <w:rFonts w:ascii="Arial" w:eastAsia="Calibri" w:hAnsi="Arial" w:cs="Arial"/>
          <w:lang w:eastAsia="ar-SA"/>
        </w:rPr>
      </w:pPr>
      <w:r>
        <w:rPr>
          <w:rFonts w:ascii="Times New Roman" w:hAnsi="Times New Roman" w:cs="Times New Roman"/>
          <w:b/>
          <w:sz w:val="24"/>
          <w:szCs w:val="24"/>
        </w:rPr>
        <w:t xml:space="preserve">i) </w:t>
      </w:r>
      <w:r w:rsidRPr="00B45CC7">
        <w:rPr>
          <w:rFonts w:ascii="Arial" w:eastAsia="Times New Roman" w:hAnsi="Arial" w:cs="Arial"/>
          <w:bCs/>
          <w:iCs/>
        </w:rPr>
        <w:t>Prezentarea modului de realizare a comunicării dintre Ofertant și terț/terți susținători în legătură cu  executarea Contractului</w:t>
      </w:r>
    </w:p>
    <w:p w14:paraId="1EF3605A" w14:textId="77777777" w:rsidR="00B45CC7" w:rsidRPr="00B45CC7" w:rsidRDefault="00B45CC7" w:rsidP="00B45CC7">
      <w:pPr>
        <w:shd w:val="clear" w:color="auto" w:fill="FFFFFF"/>
        <w:spacing w:after="0" w:line="240" w:lineRule="auto"/>
        <w:jc w:val="center"/>
        <w:rPr>
          <w:rFonts w:ascii="Arial" w:eastAsia="Calibri" w:hAnsi="Arial" w:cs="Arial"/>
          <w:b/>
        </w:rPr>
      </w:pPr>
    </w:p>
    <w:p w14:paraId="79C416C3" w14:textId="77777777" w:rsidR="00B45CC7" w:rsidRPr="00B45CC7" w:rsidRDefault="00B45CC7" w:rsidP="00B45CC7">
      <w:pPr>
        <w:shd w:val="clear" w:color="auto" w:fill="FFFFFF"/>
        <w:spacing w:after="0" w:line="240" w:lineRule="auto"/>
        <w:jc w:val="center"/>
        <w:rPr>
          <w:rFonts w:ascii="Arial" w:eastAsia="Calibri" w:hAnsi="Arial" w:cs="Arial"/>
          <w:b/>
        </w:rPr>
      </w:pPr>
    </w:p>
    <w:p w14:paraId="72AA2E46" w14:textId="77777777" w:rsidR="003729F4" w:rsidRPr="0030462C" w:rsidRDefault="003729F4"/>
    <w:sectPr w:rsidR="003729F4" w:rsidRPr="003046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B78F" w14:textId="77777777" w:rsidR="00F41FA0" w:rsidRDefault="00F41FA0" w:rsidP="00B45CC7">
      <w:pPr>
        <w:spacing w:after="0" w:line="240" w:lineRule="auto"/>
      </w:pPr>
      <w:r>
        <w:separator/>
      </w:r>
    </w:p>
  </w:endnote>
  <w:endnote w:type="continuationSeparator" w:id="0">
    <w:p w14:paraId="1D9B404D" w14:textId="77777777" w:rsidR="00F41FA0" w:rsidRDefault="00F41FA0" w:rsidP="00B4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A523A" w14:textId="77777777" w:rsidR="00F41FA0" w:rsidRDefault="00F41FA0" w:rsidP="00B45CC7">
      <w:pPr>
        <w:spacing w:after="0" w:line="240" w:lineRule="auto"/>
      </w:pPr>
      <w:r>
        <w:separator/>
      </w:r>
    </w:p>
  </w:footnote>
  <w:footnote w:type="continuationSeparator" w:id="0">
    <w:p w14:paraId="25AD7A6D" w14:textId="77777777" w:rsidR="00F41FA0" w:rsidRDefault="00F41FA0" w:rsidP="00B45CC7">
      <w:pPr>
        <w:spacing w:after="0" w:line="240" w:lineRule="auto"/>
      </w:pPr>
      <w:r>
        <w:continuationSeparator/>
      </w:r>
    </w:p>
  </w:footnote>
  <w:footnote w:id="1">
    <w:p w14:paraId="3CD175C1" w14:textId="77777777" w:rsidR="00B45CC7" w:rsidRPr="008D79EA" w:rsidRDefault="00B45CC7" w:rsidP="00B45CC7">
      <w:pPr>
        <w:pStyle w:val="FootnoteText"/>
        <w:jc w:val="both"/>
        <w:rPr>
          <w:rFonts w:ascii="Calibri" w:hAnsi="Calibri" w:cs="Calibri"/>
          <w:lang w:val="pt-BR"/>
        </w:rPr>
      </w:pPr>
      <w:r>
        <w:rPr>
          <w:rStyle w:val="FootnoteReference"/>
        </w:rPr>
        <w:footnoteRef/>
      </w:r>
      <w:r w:rsidRPr="008D79EA">
        <w:rPr>
          <w:lang w:val="pt-BR"/>
        </w:rPr>
        <w:t xml:space="preserve"> </w:t>
      </w:r>
      <w:r w:rsidRPr="008D79EA">
        <w:rPr>
          <w:rFonts w:ascii="Calibri" w:hAnsi="Calibri" w:cs="Calibri"/>
          <w:lang w:val="pt-BR"/>
        </w:rPr>
        <w:t xml:space="preserve">Punct de reper - </w:t>
      </w:r>
      <w:r w:rsidRPr="008D79EA">
        <w:rPr>
          <w:rFonts w:ascii="Calibri" w:hAnsi="Calibri" w:cs="Calibri"/>
          <w:b/>
          <w:lang w:val="pt-BR"/>
        </w:rPr>
        <w:t>termenul de finalizare stabilit pentru o activitate</w:t>
      </w:r>
      <w:r w:rsidRPr="008D79EA">
        <w:rPr>
          <w:rFonts w:ascii="Calibri" w:hAnsi="Calibri" w:cs="Calibri"/>
          <w:lang w:val="pt-BR"/>
        </w:rPr>
        <w:t xml:space="preserve">, pentru </w:t>
      </w:r>
      <w:r w:rsidRPr="008D79EA">
        <w:rPr>
          <w:rFonts w:ascii="Calibri" w:hAnsi="Calibri" w:cs="Calibri"/>
          <w:b/>
          <w:lang w:val="pt-BR"/>
        </w:rPr>
        <w:t xml:space="preserve">predarea intermediară </w:t>
      </w:r>
      <w:r w:rsidRPr="008D79EA">
        <w:rPr>
          <w:rFonts w:ascii="Calibri" w:hAnsi="Calibri" w:cs="Calibri"/>
          <w:lang w:val="pt-BR"/>
        </w:rPr>
        <w:t xml:space="preserve">sau </w:t>
      </w:r>
      <w:r w:rsidRPr="008D79EA">
        <w:rPr>
          <w:rFonts w:ascii="Calibri" w:hAnsi="Calibri" w:cs="Calibri"/>
          <w:b/>
          <w:lang w:val="pt-BR"/>
        </w:rPr>
        <w:t>finală</w:t>
      </w:r>
      <w:r w:rsidRPr="008D79EA">
        <w:rPr>
          <w:rFonts w:ascii="Calibri" w:hAnsi="Calibri" w:cs="Calibri"/>
          <w:lang w:val="pt-BR"/>
        </w:rPr>
        <w:t xml:space="preserve"> a </w:t>
      </w:r>
      <w:r w:rsidRPr="008D79EA">
        <w:rPr>
          <w:rFonts w:ascii="Calibri" w:hAnsi="Calibri" w:cs="Calibri"/>
          <w:i/>
          <w:lang w:val="pt-BR"/>
        </w:rPr>
        <w:t>Lucrărilor</w:t>
      </w:r>
      <w:r w:rsidRPr="008D79EA">
        <w:rPr>
          <w:rFonts w:ascii="Calibri" w:hAnsi="Calibri" w:cs="Calibri"/>
          <w:lang w:val="pt-BR"/>
        </w:rPr>
        <w:t xml:space="preserve"> executate sau a unei părți din acestea, stabilit de către </w:t>
      </w:r>
      <w:r w:rsidRPr="008D79EA">
        <w:rPr>
          <w:rFonts w:ascii="Calibri" w:hAnsi="Calibri" w:cs="Calibri"/>
          <w:i/>
          <w:lang w:val="pt-BR"/>
        </w:rPr>
        <w:t>Părți</w:t>
      </w:r>
      <w:r w:rsidRPr="008D79EA">
        <w:rPr>
          <w:rFonts w:ascii="Calibri" w:hAnsi="Calibri" w:cs="Calibri"/>
          <w:lang w:val="pt-BR"/>
        </w:rPr>
        <w:t xml:space="preserve"> și exprimat ca dată fixă (zz/ll/aaaa) în cadrul </w:t>
      </w:r>
      <w:r w:rsidRPr="008D79EA">
        <w:rPr>
          <w:rFonts w:ascii="Calibri" w:hAnsi="Calibri" w:cs="Calibri"/>
          <w:i/>
          <w:lang w:val="pt-BR"/>
        </w:rPr>
        <w:t>Graficului general de realizare a investiției publice (fizic și valoric)</w:t>
      </w:r>
      <w:r w:rsidRPr="008D79EA">
        <w:rPr>
          <w:rFonts w:ascii="Calibri" w:hAnsi="Calibri" w:cs="Calibri"/>
          <w:lang w:val="pt-BR"/>
        </w:rPr>
        <w:t xml:space="preserve"> acceptat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258"/>
    <w:multiLevelType w:val="hybridMultilevel"/>
    <w:tmpl w:val="E6B65A6E"/>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E48B8"/>
    <w:multiLevelType w:val="hybridMultilevel"/>
    <w:tmpl w:val="FEB6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23DA6"/>
    <w:multiLevelType w:val="hybridMultilevel"/>
    <w:tmpl w:val="A7F01062"/>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298C0B01"/>
    <w:multiLevelType w:val="hybridMultilevel"/>
    <w:tmpl w:val="E6B65A6E"/>
    <w:lvl w:ilvl="0" w:tplc="FFFFFFFF">
      <w:start w:val="1"/>
      <w:numFmt w:val="lowerLetter"/>
      <w:lvlText w:val="%1)"/>
      <w:lvlJc w:val="left"/>
      <w:pPr>
        <w:ind w:left="960" w:hanging="360"/>
      </w:p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A42FF"/>
    <w:multiLevelType w:val="multilevel"/>
    <w:tmpl w:val="4B3A42FF"/>
    <w:lvl w:ilvl="0">
      <w:start w:val="1"/>
      <w:numFmt w:val="lowerLetter"/>
      <w:lvlText w:val="%1)"/>
      <w:lvlJc w:val="left"/>
      <w:pPr>
        <w:ind w:left="22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987167">
    <w:abstractNumId w:val="7"/>
  </w:num>
  <w:num w:numId="2" w16cid:durableId="969626647">
    <w:abstractNumId w:val="9"/>
  </w:num>
  <w:num w:numId="3" w16cid:durableId="543373221">
    <w:abstractNumId w:val="1"/>
  </w:num>
  <w:num w:numId="4" w16cid:durableId="2011635240">
    <w:abstractNumId w:val="0"/>
  </w:num>
  <w:num w:numId="5" w16cid:durableId="1816290659">
    <w:abstractNumId w:val="6"/>
  </w:num>
  <w:num w:numId="6" w16cid:durableId="1595358648">
    <w:abstractNumId w:val="5"/>
  </w:num>
  <w:num w:numId="7" w16cid:durableId="1622882941">
    <w:abstractNumId w:val="10"/>
  </w:num>
  <w:num w:numId="8" w16cid:durableId="237447931">
    <w:abstractNumId w:val="11"/>
  </w:num>
  <w:num w:numId="9" w16cid:durableId="550849593">
    <w:abstractNumId w:val="8"/>
  </w:num>
  <w:num w:numId="10" w16cid:durableId="482701000">
    <w:abstractNumId w:val="3"/>
  </w:num>
  <w:num w:numId="11" w16cid:durableId="1510561195">
    <w:abstractNumId w:val="4"/>
  </w:num>
  <w:num w:numId="12" w16cid:durableId="33047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E5"/>
    <w:rsid w:val="000B048C"/>
    <w:rsid w:val="0020633F"/>
    <w:rsid w:val="002A1837"/>
    <w:rsid w:val="0030462C"/>
    <w:rsid w:val="003729F4"/>
    <w:rsid w:val="0039016B"/>
    <w:rsid w:val="004223FD"/>
    <w:rsid w:val="005838A4"/>
    <w:rsid w:val="00612F5C"/>
    <w:rsid w:val="00632919"/>
    <w:rsid w:val="006859E7"/>
    <w:rsid w:val="0074646B"/>
    <w:rsid w:val="007466E5"/>
    <w:rsid w:val="0079072E"/>
    <w:rsid w:val="00902B15"/>
    <w:rsid w:val="00943E65"/>
    <w:rsid w:val="009B6FB3"/>
    <w:rsid w:val="00B45CC7"/>
    <w:rsid w:val="00B7767C"/>
    <w:rsid w:val="00CC1FE5"/>
    <w:rsid w:val="00CD26A5"/>
    <w:rsid w:val="00D0260E"/>
    <w:rsid w:val="00F220FA"/>
    <w:rsid w:val="00F41FA0"/>
    <w:rsid w:val="00F951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1BF5"/>
  <w15:chartTrackingRefBased/>
  <w15:docId w15:val="{BFF9E84F-DDDE-4621-8C60-60583D18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B45CC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B45CC7"/>
    <w:rPr>
      <w:rFonts w:ascii="Times New Roman" w:eastAsia="Times New Roman" w:hAnsi="Times New Roman" w:cs="Times New Roman"/>
      <w:sz w:val="20"/>
      <w:szCs w:val="20"/>
      <w:lang w:val="en-US"/>
    </w:rPr>
  </w:style>
  <w:style w:type="character" w:styleId="FootnoteReference">
    <w:name w:val="footnote reference"/>
    <w:rsid w:val="00B45CC7"/>
    <w:rPr>
      <w:vertAlign w:val="superscript"/>
    </w:rPr>
  </w:style>
  <w:style w:type="paragraph" w:styleId="ListParagraph">
    <w:name w:val="List Paragraph"/>
    <w:basedOn w:val="Normal"/>
    <w:uiPriority w:val="34"/>
    <w:qFormat/>
    <w:rsid w:val="00B45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1110</Words>
  <Characters>6327</Characters>
  <Application>Microsoft Office Word</Application>
  <DocSecurity>0</DocSecurity>
  <Lines>52</Lines>
  <Paragraphs>14</Paragraphs>
  <ScaleCrop>false</ScaleCrop>
  <HeadingPairs>
    <vt:vector size="6" baseType="variant">
      <vt:variant>
        <vt:lpstr>Title</vt:lpstr>
      </vt:variant>
      <vt:variant>
        <vt:i4>1</vt:i4>
      </vt:variant>
      <vt:variant>
        <vt:lpstr>Titlu</vt:lpstr>
      </vt:variant>
      <vt:variant>
        <vt:i4>1</vt:i4>
      </vt:variant>
      <vt:variant>
        <vt:lpstr>Titluri</vt:lpstr>
      </vt:variant>
      <vt:variant>
        <vt:i4>2</vt:i4>
      </vt:variant>
    </vt:vector>
  </HeadingPairs>
  <TitlesOfParts>
    <vt:vector size="4" baseType="lpstr">
      <vt:lpstr/>
      <vt:lpstr/>
      <vt:lpstr>Personalul propus și managementul contractului pentru execuția lucrărilor </vt:lpstr>
      <vt:lpstr>Personalul disponibil și propus pentru executarea contractului de ececutie lucra</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Sorica</dc:creator>
  <cp:keywords/>
  <dc:description/>
  <cp:lastModifiedBy>40753</cp:lastModifiedBy>
  <cp:revision>12</cp:revision>
  <dcterms:created xsi:type="dcterms:W3CDTF">2024-01-09T08:31:00Z</dcterms:created>
  <dcterms:modified xsi:type="dcterms:W3CDTF">2026-04-27T09:42:00Z</dcterms:modified>
</cp:coreProperties>
</file>