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FD51" w14:textId="77777777" w:rsidR="00644DCF" w:rsidRPr="00027A3C" w:rsidRDefault="00644DCF" w:rsidP="00644DCF">
      <w:pPr>
        <w:rPr>
          <w:rFonts w:ascii="Arial" w:hAnsi="Arial" w:cs="Arial"/>
          <w:b/>
        </w:rPr>
      </w:pPr>
    </w:p>
    <w:p w14:paraId="3DBFAFCB" w14:textId="4140DFD8" w:rsidR="00644DCF" w:rsidRPr="00027A3C" w:rsidRDefault="00644DCF" w:rsidP="00644DCF">
      <w:pPr>
        <w:jc w:val="center"/>
        <w:rPr>
          <w:rFonts w:ascii="Arial" w:hAnsi="Arial" w:cs="Arial"/>
          <w:b/>
        </w:rPr>
      </w:pPr>
      <w:r w:rsidRPr="00027A3C">
        <w:rPr>
          <w:rFonts w:ascii="Arial" w:hAnsi="Arial" w:cs="Arial"/>
          <w:b/>
        </w:rPr>
        <w:t>DISPOZITIA NR.</w:t>
      </w:r>
      <w:r w:rsidR="00B228C6" w:rsidRPr="00027A3C">
        <w:rPr>
          <w:rFonts w:ascii="Arial" w:hAnsi="Arial" w:cs="Arial"/>
          <w:b/>
        </w:rPr>
        <w:t xml:space="preserve"> </w:t>
      </w:r>
      <w:r w:rsidR="009F384D">
        <w:rPr>
          <w:rFonts w:ascii="Arial" w:hAnsi="Arial" w:cs="Arial"/>
          <w:b/>
        </w:rPr>
        <w:t>57</w:t>
      </w:r>
    </w:p>
    <w:p w14:paraId="7DC7CE64" w14:textId="1E93D0CB" w:rsidR="00644DCF" w:rsidRPr="00027A3C" w:rsidRDefault="00B228C6" w:rsidP="00644DCF">
      <w:pPr>
        <w:jc w:val="center"/>
        <w:rPr>
          <w:rFonts w:ascii="Arial" w:hAnsi="Arial" w:cs="Arial"/>
          <w:b/>
          <w:sz w:val="20"/>
          <w:szCs w:val="20"/>
        </w:rPr>
      </w:pPr>
      <w:r w:rsidRPr="00027A3C">
        <w:rPr>
          <w:rFonts w:ascii="Arial" w:hAnsi="Arial" w:cs="Arial"/>
          <w:b/>
        </w:rPr>
        <w:t xml:space="preserve">din </w:t>
      </w:r>
      <w:r w:rsidR="009F384D">
        <w:rPr>
          <w:rFonts w:ascii="Arial" w:hAnsi="Arial" w:cs="Arial"/>
          <w:b/>
        </w:rPr>
        <w:t>07</w:t>
      </w:r>
      <w:r w:rsidR="00DE29A2">
        <w:rPr>
          <w:rFonts w:ascii="Arial" w:hAnsi="Arial" w:cs="Arial"/>
          <w:b/>
        </w:rPr>
        <w:t>.0</w:t>
      </w:r>
      <w:r w:rsidR="009F384D">
        <w:rPr>
          <w:rFonts w:ascii="Arial" w:hAnsi="Arial" w:cs="Arial"/>
          <w:b/>
        </w:rPr>
        <w:t>3</w:t>
      </w:r>
      <w:r w:rsidR="00DE29A2">
        <w:rPr>
          <w:rFonts w:ascii="Arial" w:hAnsi="Arial" w:cs="Arial"/>
          <w:b/>
        </w:rPr>
        <w:t>.2019</w:t>
      </w:r>
    </w:p>
    <w:p w14:paraId="7545D5C0" w14:textId="77777777" w:rsidR="00644DCF" w:rsidRPr="00027A3C" w:rsidRDefault="00644DCF" w:rsidP="00644DCF">
      <w:pPr>
        <w:jc w:val="both"/>
        <w:rPr>
          <w:rFonts w:ascii="Arial" w:hAnsi="Arial" w:cs="Arial"/>
          <w:b/>
          <w:sz w:val="20"/>
          <w:szCs w:val="20"/>
        </w:rPr>
      </w:pPr>
    </w:p>
    <w:p w14:paraId="29DFF552" w14:textId="77777777" w:rsidR="00B228C6" w:rsidRPr="00027A3C" w:rsidRDefault="00B228C6" w:rsidP="00644DCF">
      <w:pPr>
        <w:pStyle w:val="Style3"/>
        <w:widowControl/>
        <w:jc w:val="both"/>
        <w:rPr>
          <w:rFonts w:ascii="Arial" w:hAnsi="Arial" w:cs="Arial"/>
          <w:b/>
          <w:lang w:val="ro-RO"/>
        </w:rPr>
      </w:pPr>
    </w:p>
    <w:p w14:paraId="351235EF" w14:textId="48E63C95" w:rsidR="00B228C6" w:rsidRPr="00027A3C" w:rsidRDefault="00B228C6" w:rsidP="00B228C6">
      <w:pPr>
        <w:jc w:val="center"/>
        <w:rPr>
          <w:rFonts w:ascii="Arial" w:hAnsi="Arial" w:cs="Arial"/>
          <w:b/>
        </w:rPr>
      </w:pPr>
      <w:r w:rsidRPr="00027A3C">
        <w:rPr>
          <w:rFonts w:ascii="Arial" w:hAnsi="Arial" w:cs="Arial"/>
          <w:b/>
        </w:rPr>
        <w:t xml:space="preserve">privind </w:t>
      </w:r>
      <w:r w:rsidR="00027A3C" w:rsidRPr="00027A3C">
        <w:rPr>
          <w:rFonts w:ascii="Arial" w:hAnsi="Arial" w:cs="Arial"/>
          <w:b/>
        </w:rPr>
        <w:t>modificarea</w:t>
      </w:r>
      <w:r w:rsidRPr="00027A3C">
        <w:rPr>
          <w:rFonts w:ascii="Arial" w:hAnsi="Arial" w:cs="Arial"/>
          <w:b/>
        </w:rPr>
        <w:t xml:space="preserve"> </w:t>
      </w:r>
      <w:r w:rsidR="00335F95">
        <w:rPr>
          <w:rFonts w:ascii="Arial" w:hAnsi="Arial" w:cs="Arial"/>
          <w:b/>
        </w:rPr>
        <w:t xml:space="preserve">indemnizațiilor lunare brute ale primarului și viceprimarului Comunei Cața, respectiv a </w:t>
      </w:r>
      <w:r w:rsidRPr="00027A3C">
        <w:rPr>
          <w:rFonts w:ascii="Arial" w:hAnsi="Arial" w:cs="Arial"/>
          <w:b/>
        </w:rPr>
        <w:t>salari</w:t>
      </w:r>
      <w:r w:rsidR="00335F95">
        <w:rPr>
          <w:rFonts w:ascii="Arial" w:hAnsi="Arial" w:cs="Arial"/>
          <w:b/>
        </w:rPr>
        <w:t>ilor de</w:t>
      </w:r>
      <w:r w:rsidRPr="00027A3C">
        <w:rPr>
          <w:rFonts w:ascii="Arial" w:hAnsi="Arial" w:cs="Arial"/>
          <w:b/>
        </w:rPr>
        <w:t xml:space="preserve"> bază lunar</w:t>
      </w:r>
      <w:r w:rsidR="00335F95">
        <w:rPr>
          <w:rFonts w:ascii="Arial" w:hAnsi="Arial" w:cs="Arial"/>
          <w:b/>
        </w:rPr>
        <w:t>e</w:t>
      </w:r>
      <w:r w:rsidRPr="00027A3C">
        <w:rPr>
          <w:rFonts w:ascii="Arial" w:hAnsi="Arial" w:cs="Arial"/>
          <w:b/>
        </w:rPr>
        <w:t xml:space="preserve"> brut</w:t>
      </w:r>
      <w:r w:rsidR="00335F95">
        <w:rPr>
          <w:rFonts w:ascii="Arial" w:hAnsi="Arial" w:cs="Arial"/>
          <w:b/>
        </w:rPr>
        <w:t>e</w:t>
      </w:r>
      <w:r w:rsidRPr="00027A3C">
        <w:rPr>
          <w:rFonts w:ascii="Arial" w:hAnsi="Arial" w:cs="Arial"/>
          <w:b/>
        </w:rPr>
        <w:t xml:space="preserve"> al</w:t>
      </w:r>
      <w:r w:rsidR="00335F95">
        <w:rPr>
          <w:rFonts w:ascii="Arial" w:hAnsi="Arial" w:cs="Arial"/>
          <w:b/>
        </w:rPr>
        <w:t>e</w:t>
      </w:r>
      <w:r w:rsidRPr="00027A3C">
        <w:rPr>
          <w:rFonts w:ascii="Arial" w:hAnsi="Arial" w:cs="Arial"/>
          <w:b/>
        </w:rPr>
        <w:t xml:space="preserve"> funcționarilor publici și a personalului contractual din cadrul aparatului de specialitate a Primarului Comunei Cața</w:t>
      </w:r>
    </w:p>
    <w:p w14:paraId="453F5C94" w14:textId="77777777" w:rsidR="00B228C6" w:rsidRDefault="00B228C6" w:rsidP="00B228C6">
      <w:pPr>
        <w:jc w:val="center"/>
        <w:rPr>
          <w:rFonts w:ascii="Arial" w:hAnsi="Arial" w:cs="Arial"/>
        </w:rPr>
      </w:pPr>
      <w:bookmarkStart w:id="0" w:name="_Hlk535919294"/>
    </w:p>
    <w:p w14:paraId="2ACF8032" w14:textId="77777777" w:rsidR="00B228C6" w:rsidRDefault="00B228C6" w:rsidP="00B22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Vocilă Gheorghe, primarul Comunei Caţa, Judeţul Braşov,</w:t>
      </w:r>
    </w:p>
    <w:p w14:paraId="7575BD40" w14:textId="56B528AD" w:rsidR="00B228C6" w:rsidRDefault="00B228C6" w:rsidP="00B228C6">
      <w:pPr>
        <w:jc w:val="both"/>
        <w:rPr>
          <w:rFonts w:ascii="Arial" w:hAnsi="Arial" w:cs="Arial"/>
        </w:rPr>
      </w:pPr>
    </w:p>
    <w:p w14:paraId="11F85CC3" w14:textId="4CA92A73" w:rsidR="00346267" w:rsidRDefault="00346267" w:rsidP="0034626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Analizând referatul nr. 886/19.02.2019 întocmit de doamna Alunița Barbu, referent în cadrul Compartimentului contabilitate, impozite și taxe;</w:t>
      </w:r>
    </w:p>
    <w:p w14:paraId="40EA3E34" w14:textId="1E0CA4D1" w:rsidR="00B228C6" w:rsidRDefault="00B228C6" w:rsidP="00B228C6">
      <w:pPr>
        <w:jc w:val="both"/>
        <w:rPr>
          <w:rFonts w:ascii="Arial" w:hAnsi="Arial" w:cs="Arial"/>
        </w:rPr>
      </w:pPr>
      <w:r w:rsidRPr="00926F22">
        <w:rPr>
          <w:rFonts w:ascii="Arial" w:hAnsi="Arial" w:cs="Arial"/>
        </w:rPr>
        <w:t>Având în vedere prevederile:</w:t>
      </w:r>
    </w:p>
    <w:p w14:paraId="661BB652" w14:textId="60F5F200" w:rsidR="00027A3C" w:rsidRPr="00926F22" w:rsidRDefault="00027A3C" w:rsidP="00027A3C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53D89">
        <w:rPr>
          <w:rFonts w:ascii="Arial" w:hAnsi="Arial" w:cs="Arial"/>
        </w:rPr>
        <w:t xml:space="preserve"> art. 2 alin. (1), art. 7, art. 11 alin. (4), </w:t>
      </w:r>
      <w:r>
        <w:rPr>
          <w:rFonts w:ascii="Arial" w:hAnsi="Arial" w:cs="Arial"/>
        </w:rPr>
        <w:t xml:space="preserve">art. 13 alin. (1), </w:t>
      </w:r>
      <w:r w:rsidRPr="00053D89">
        <w:rPr>
          <w:rFonts w:ascii="Arial" w:hAnsi="Arial" w:cs="Arial"/>
        </w:rPr>
        <w:t>art. 18 și art. 25 alin. (1) din Legea nr. 153/2017 - Lege</w:t>
      </w:r>
      <w:r w:rsidR="008A273F">
        <w:rPr>
          <w:rFonts w:ascii="Arial" w:hAnsi="Arial" w:cs="Arial"/>
        </w:rPr>
        <w:t>a</w:t>
      </w:r>
      <w:r w:rsidRPr="00053D89">
        <w:rPr>
          <w:rFonts w:ascii="Arial" w:hAnsi="Arial" w:cs="Arial"/>
        </w:rPr>
        <w:t>-cadru privind salarizarea personalului plătit din fonduri publice;</w:t>
      </w:r>
    </w:p>
    <w:p w14:paraId="756137C4" w14:textId="77777777" w:rsidR="00B228C6" w:rsidRPr="00926F22" w:rsidRDefault="00B228C6" w:rsidP="00B228C6">
      <w:pPr>
        <w:jc w:val="both"/>
        <w:rPr>
          <w:rFonts w:ascii="Arial" w:hAnsi="Arial" w:cs="Arial"/>
        </w:rPr>
      </w:pPr>
      <w:r w:rsidRPr="00926F22">
        <w:rPr>
          <w:rFonts w:ascii="Arial" w:hAnsi="Arial" w:cs="Arial"/>
        </w:rPr>
        <w:t xml:space="preserve">- HG nr. 937/2018 pentru stabilirea salariului de bază minim brut pe țară garantat în plată; </w:t>
      </w:r>
    </w:p>
    <w:p w14:paraId="380C21AD" w14:textId="4EF81363" w:rsidR="00B228C6" w:rsidRPr="00926F22" w:rsidRDefault="00B228C6" w:rsidP="00B228C6">
      <w:pPr>
        <w:jc w:val="both"/>
        <w:rPr>
          <w:rFonts w:ascii="Arial" w:hAnsi="Arial" w:cs="Arial"/>
        </w:rPr>
      </w:pPr>
      <w:r w:rsidRPr="00926F22">
        <w:rPr>
          <w:rFonts w:ascii="Arial" w:hAnsi="Arial" w:cs="Arial"/>
        </w:rPr>
        <w:t xml:space="preserve">- art. 17 alin. (5) și art. 164 din Legea nr. 53/2003 – Codul muncii, republicată, cu modificările și completările ulterioare; </w:t>
      </w:r>
    </w:p>
    <w:p w14:paraId="4474AC89" w14:textId="77777777" w:rsidR="00B228C6" w:rsidRPr="00B04B36" w:rsidRDefault="00B228C6" w:rsidP="00B228C6">
      <w:pPr>
        <w:jc w:val="both"/>
        <w:rPr>
          <w:rFonts w:ascii="Arial" w:hAnsi="Arial" w:cs="Arial"/>
        </w:rPr>
      </w:pPr>
      <w:r w:rsidRPr="00926F22">
        <w:rPr>
          <w:rFonts w:ascii="Arial" w:hAnsi="Arial" w:cs="Arial"/>
        </w:rPr>
        <w:t xml:space="preserve">- art. </w:t>
      </w:r>
      <w:r>
        <w:rPr>
          <w:rFonts w:ascii="Arial" w:hAnsi="Arial" w:cs="Arial"/>
        </w:rPr>
        <w:t>63 alin. (1) lit. d) și alin. (5) lit. c)</w:t>
      </w:r>
      <w:r w:rsidRPr="00926F22">
        <w:rPr>
          <w:rFonts w:ascii="Arial" w:hAnsi="Arial" w:cs="Arial"/>
        </w:rPr>
        <w:t>, ale art. 68 alin. (1) şi ale art. 115 alin. (1) lit. a) din Legea nr. 215/2001 privind administraţia publică locală, republicată, cu modificările și completările ulterioare;</w:t>
      </w:r>
    </w:p>
    <w:p w14:paraId="4B0BD092" w14:textId="5F281AC0" w:rsidR="00B228C6" w:rsidRPr="00B04B36" w:rsidRDefault="00B228C6" w:rsidP="00B228C6">
      <w:pPr>
        <w:jc w:val="both"/>
        <w:rPr>
          <w:rFonts w:ascii="Arial" w:hAnsi="Arial" w:cs="Arial"/>
        </w:rPr>
      </w:pPr>
      <w:r w:rsidRPr="00B04B36">
        <w:rPr>
          <w:rFonts w:ascii="Arial" w:hAnsi="Arial" w:cs="Arial"/>
        </w:rPr>
        <w:t>Întrucât începând cu data de 01.01.2019 salariul minim brut pe țară garantat în plată</w:t>
      </w:r>
      <w:r>
        <w:rPr>
          <w:rFonts w:ascii="Arial" w:hAnsi="Arial" w:cs="Arial"/>
        </w:rPr>
        <w:t>, prevăzut la art. 164 alin. (1) din</w:t>
      </w:r>
      <w:r w:rsidRPr="00926F22">
        <w:rPr>
          <w:rFonts w:ascii="Arial" w:hAnsi="Arial" w:cs="Arial"/>
        </w:rPr>
        <w:t xml:space="preserve"> </w:t>
      </w:r>
      <w:r w:rsidRPr="009458C7">
        <w:rPr>
          <w:rFonts w:ascii="Arial" w:hAnsi="Arial" w:cs="Arial"/>
        </w:rPr>
        <w:t xml:space="preserve">Legea nr. 53/2003 – Codul muncii, </w:t>
      </w:r>
      <w:r>
        <w:rPr>
          <w:rFonts w:ascii="Arial" w:hAnsi="Arial" w:cs="Arial"/>
        </w:rPr>
        <w:t xml:space="preserve">republicată, </w:t>
      </w:r>
      <w:r w:rsidRPr="00F86AA5">
        <w:rPr>
          <w:rFonts w:ascii="Arial" w:hAnsi="Arial" w:cs="Arial"/>
        </w:rPr>
        <w:t xml:space="preserve">cu modificările </w:t>
      </w:r>
      <w:r>
        <w:rPr>
          <w:rFonts w:ascii="Arial" w:hAnsi="Arial" w:cs="Arial"/>
        </w:rPr>
        <w:t xml:space="preserve">și completările </w:t>
      </w:r>
      <w:r w:rsidRPr="00F86AA5">
        <w:rPr>
          <w:rFonts w:ascii="Arial" w:hAnsi="Arial" w:cs="Arial"/>
        </w:rPr>
        <w:t>ulterioare</w:t>
      </w:r>
      <w:r>
        <w:rPr>
          <w:rFonts w:ascii="Arial" w:hAnsi="Arial" w:cs="Arial"/>
        </w:rPr>
        <w:t xml:space="preserve"> </w:t>
      </w:r>
      <w:r w:rsidRPr="00B04B36">
        <w:rPr>
          <w:rFonts w:ascii="Arial" w:hAnsi="Arial" w:cs="Arial"/>
        </w:rPr>
        <w:t>este</w:t>
      </w:r>
      <w:r w:rsidR="006D153A">
        <w:rPr>
          <w:rFonts w:ascii="Arial" w:hAnsi="Arial" w:cs="Arial"/>
        </w:rPr>
        <w:t>,</w:t>
      </w:r>
      <w:r w:rsidR="006D153A" w:rsidRPr="006D153A">
        <w:rPr>
          <w:rFonts w:ascii="Arial" w:hAnsi="Arial" w:cs="Arial"/>
        </w:rPr>
        <w:t xml:space="preserve"> </w:t>
      </w:r>
      <w:r w:rsidR="006D153A">
        <w:rPr>
          <w:rFonts w:ascii="Arial" w:hAnsi="Arial" w:cs="Arial"/>
        </w:rPr>
        <w:t>pentru un program normal de lucru,</w:t>
      </w:r>
      <w:r w:rsidRPr="00B04B36">
        <w:rPr>
          <w:rFonts w:ascii="Arial" w:hAnsi="Arial" w:cs="Arial"/>
        </w:rPr>
        <w:t xml:space="preserve"> de 2.080 lei</w:t>
      </w:r>
      <w:r w:rsidR="006D153A">
        <w:rPr>
          <w:rFonts w:ascii="Arial" w:hAnsi="Arial" w:cs="Arial"/>
        </w:rPr>
        <w:t xml:space="preserve">/lunar, respectiv de 2350 lei/lunar pentru personalul încadrat pe funcții pentru care se prevede nivelul de studii superioare, cu vechime în muncă de cel puțin un an în domeniul studiilor superioare, </w:t>
      </w:r>
      <w:r w:rsidRPr="00B04B36">
        <w:rPr>
          <w:rFonts w:ascii="Arial" w:hAnsi="Arial" w:cs="Arial"/>
        </w:rPr>
        <w:t>se emite următoarea</w:t>
      </w:r>
    </w:p>
    <w:p w14:paraId="1F4D51D9" w14:textId="10CE6601" w:rsidR="00B228C6" w:rsidRDefault="00B228C6" w:rsidP="00B228C6">
      <w:pPr>
        <w:rPr>
          <w:rFonts w:ascii="Arial" w:hAnsi="Arial" w:cs="Arial"/>
        </w:rPr>
      </w:pPr>
    </w:p>
    <w:p w14:paraId="592C013D" w14:textId="77777777" w:rsidR="00346267" w:rsidRPr="00B04B36" w:rsidRDefault="00346267" w:rsidP="00B228C6">
      <w:pPr>
        <w:rPr>
          <w:rFonts w:ascii="Arial" w:hAnsi="Arial" w:cs="Arial"/>
        </w:rPr>
      </w:pPr>
    </w:p>
    <w:p w14:paraId="7449BF61" w14:textId="5FF2402F" w:rsidR="00B228C6" w:rsidRPr="00B04B36" w:rsidRDefault="00B228C6" w:rsidP="00B228C6">
      <w:pPr>
        <w:jc w:val="center"/>
        <w:rPr>
          <w:rFonts w:ascii="Arial" w:hAnsi="Arial" w:cs="Arial"/>
          <w:b/>
        </w:rPr>
      </w:pPr>
      <w:r w:rsidRPr="00B04B3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ispoziție</w:t>
      </w:r>
      <w:r w:rsidRPr="00B04B36">
        <w:rPr>
          <w:rFonts w:ascii="Arial" w:hAnsi="Arial" w:cs="Arial"/>
          <w:b/>
        </w:rPr>
        <w:t xml:space="preserve"> colectiv</w:t>
      </w:r>
      <w:r>
        <w:rPr>
          <w:rFonts w:ascii="Arial" w:hAnsi="Arial" w:cs="Arial"/>
          <w:b/>
        </w:rPr>
        <w:t>ă</w:t>
      </w:r>
      <w:r w:rsidRPr="00B04B36">
        <w:rPr>
          <w:rFonts w:ascii="Arial" w:hAnsi="Arial" w:cs="Arial"/>
          <w:b/>
        </w:rPr>
        <w:t xml:space="preserve"> pentru </w:t>
      </w:r>
      <w:r w:rsidR="006D153A">
        <w:rPr>
          <w:rFonts w:ascii="Arial" w:hAnsi="Arial" w:cs="Arial"/>
          <w:b/>
        </w:rPr>
        <w:t>modificarea</w:t>
      </w:r>
      <w:r w:rsidR="008A273F">
        <w:rPr>
          <w:rFonts w:ascii="Arial" w:hAnsi="Arial" w:cs="Arial"/>
          <w:b/>
        </w:rPr>
        <w:t xml:space="preserve"> indemnizațiilor și salariilor</w:t>
      </w:r>
      <w:r w:rsidRPr="00B04B36">
        <w:rPr>
          <w:rFonts w:ascii="Arial" w:hAnsi="Arial" w:cs="Arial"/>
          <w:b/>
        </w:rPr>
        <w:t xml:space="preserve"> de baz</w:t>
      </w:r>
      <w:r w:rsidR="008A273F">
        <w:rPr>
          <w:rFonts w:ascii="Arial" w:hAnsi="Arial" w:cs="Arial"/>
          <w:b/>
        </w:rPr>
        <w:t>ă</w:t>
      </w:r>
      <w:r w:rsidRPr="00B04B36">
        <w:rPr>
          <w:rFonts w:ascii="Arial" w:hAnsi="Arial" w:cs="Arial"/>
          <w:b/>
        </w:rPr>
        <w:t xml:space="preserve"> lunar</w:t>
      </w:r>
      <w:r w:rsidR="008A273F">
        <w:rPr>
          <w:rFonts w:ascii="Arial" w:hAnsi="Arial" w:cs="Arial"/>
          <w:b/>
        </w:rPr>
        <w:t>e</w:t>
      </w:r>
      <w:r w:rsidRPr="00B04B36">
        <w:rPr>
          <w:rFonts w:ascii="Arial" w:hAnsi="Arial" w:cs="Arial"/>
          <w:b/>
        </w:rPr>
        <w:t xml:space="preserve"> brut</w:t>
      </w:r>
      <w:r w:rsidR="008A273F">
        <w:rPr>
          <w:rFonts w:ascii="Arial" w:hAnsi="Arial" w:cs="Arial"/>
          <w:b/>
        </w:rPr>
        <w:t>e</w:t>
      </w:r>
      <w:r w:rsidRPr="008A273F">
        <w:rPr>
          <w:rFonts w:ascii="Arial" w:hAnsi="Arial" w:cs="Arial"/>
        </w:rPr>
        <w:t>:</w:t>
      </w:r>
    </w:p>
    <w:p w14:paraId="4C3FEC5E" w14:textId="77777777" w:rsidR="00B228C6" w:rsidRPr="00B04B36" w:rsidRDefault="00B228C6" w:rsidP="00B228C6">
      <w:pPr>
        <w:rPr>
          <w:rFonts w:ascii="Arial" w:hAnsi="Arial" w:cs="Arial"/>
        </w:rPr>
      </w:pPr>
    </w:p>
    <w:p w14:paraId="6F2CE599" w14:textId="24EB08C1" w:rsidR="006D153A" w:rsidRDefault="00B228C6" w:rsidP="006D153A">
      <w:pPr>
        <w:jc w:val="both"/>
        <w:rPr>
          <w:rFonts w:ascii="Arial" w:hAnsi="Arial" w:cs="Arial"/>
        </w:rPr>
      </w:pPr>
      <w:r w:rsidRPr="006D153A">
        <w:rPr>
          <w:rFonts w:ascii="Arial" w:hAnsi="Arial" w:cs="Arial"/>
          <w:b/>
        </w:rPr>
        <w:t>Art. 1</w:t>
      </w:r>
      <w:r w:rsidRPr="006D153A">
        <w:rPr>
          <w:rFonts w:ascii="Arial" w:hAnsi="Arial" w:cs="Arial"/>
        </w:rPr>
        <w:tab/>
      </w:r>
      <w:r w:rsidR="008A273F">
        <w:rPr>
          <w:rFonts w:ascii="Arial" w:hAnsi="Arial" w:cs="Arial"/>
        </w:rPr>
        <w:t xml:space="preserve">(1) </w:t>
      </w:r>
      <w:r w:rsidRPr="00B75021">
        <w:rPr>
          <w:rFonts w:ascii="Arial" w:hAnsi="Arial" w:cs="Arial"/>
        </w:rPr>
        <w:t xml:space="preserve">Începând cu data de 01.01.2019, se modifică </w:t>
      </w:r>
      <w:r w:rsidR="003B6D2B" w:rsidRPr="00B75021">
        <w:rPr>
          <w:rFonts w:ascii="Arial" w:hAnsi="Arial" w:cs="Arial"/>
        </w:rPr>
        <w:t xml:space="preserve">indemnizațiile lunare brute </w:t>
      </w:r>
      <w:r w:rsidR="00B75021" w:rsidRPr="00B75021">
        <w:rPr>
          <w:rFonts w:ascii="Arial" w:hAnsi="Arial" w:cs="Arial"/>
        </w:rPr>
        <w:t xml:space="preserve">ale primarului și </w:t>
      </w:r>
      <w:r w:rsidR="008A273F">
        <w:rPr>
          <w:rFonts w:ascii="Arial" w:hAnsi="Arial" w:cs="Arial"/>
        </w:rPr>
        <w:t xml:space="preserve">ale </w:t>
      </w:r>
      <w:r w:rsidR="00B75021" w:rsidRPr="00B75021">
        <w:rPr>
          <w:rFonts w:ascii="Arial" w:hAnsi="Arial" w:cs="Arial"/>
        </w:rPr>
        <w:t xml:space="preserve">viceprimarului Comunei Cața și </w:t>
      </w:r>
      <w:r w:rsidRPr="00B75021">
        <w:rPr>
          <w:rFonts w:ascii="Arial" w:hAnsi="Arial" w:cs="Arial"/>
        </w:rPr>
        <w:t>salari</w:t>
      </w:r>
      <w:r w:rsidR="00B75021" w:rsidRPr="00B75021">
        <w:rPr>
          <w:rFonts w:ascii="Arial" w:hAnsi="Arial" w:cs="Arial"/>
        </w:rPr>
        <w:t>ile</w:t>
      </w:r>
      <w:r w:rsidRPr="00B75021">
        <w:rPr>
          <w:rFonts w:ascii="Arial" w:hAnsi="Arial" w:cs="Arial"/>
        </w:rPr>
        <w:t xml:space="preserve"> de bază lunar</w:t>
      </w:r>
      <w:r w:rsidR="00B75021">
        <w:rPr>
          <w:rFonts w:ascii="Arial" w:hAnsi="Arial" w:cs="Arial"/>
        </w:rPr>
        <w:t>e</w:t>
      </w:r>
      <w:r w:rsidRPr="00B75021">
        <w:rPr>
          <w:rFonts w:ascii="Arial" w:hAnsi="Arial" w:cs="Arial"/>
        </w:rPr>
        <w:t xml:space="preserve"> brut</w:t>
      </w:r>
      <w:r w:rsidR="00B75021">
        <w:rPr>
          <w:rFonts w:ascii="Arial" w:hAnsi="Arial" w:cs="Arial"/>
        </w:rPr>
        <w:t>e</w:t>
      </w:r>
      <w:r w:rsidRPr="00B75021">
        <w:rPr>
          <w:rFonts w:ascii="Arial" w:hAnsi="Arial" w:cs="Arial"/>
        </w:rPr>
        <w:t xml:space="preserve"> </w:t>
      </w:r>
      <w:r w:rsidR="006D153A" w:rsidRPr="00B75021">
        <w:rPr>
          <w:rFonts w:ascii="Arial" w:hAnsi="Arial" w:cs="Arial"/>
        </w:rPr>
        <w:t>al</w:t>
      </w:r>
      <w:r w:rsidR="00B75021">
        <w:rPr>
          <w:rFonts w:ascii="Arial" w:hAnsi="Arial" w:cs="Arial"/>
        </w:rPr>
        <w:t>e</w:t>
      </w:r>
      <w:r w:rsidR="006D153A" w:rsidRPr="00B75021">
        <w:rPr>
          <w:rFonts w:ascii="Arial" w:hAnsi="Arial" w:cs="Arial"/>
        </w:rPr>
        <w:t xml:space="preserve"> funcționarilor publici și a personalului contractual din cadrul aparatului de specialitate a Primarului Comunei Cața</w:t>
      </w:r>
      <w:r w:rsidRPr="00B75021">
        <w:rPr>
          <w:rFonts w:ascii="Arial" w:hAnsi="Arial" w:cs="Arial"/>
        </w:rPr>
        <w:t xml:space="preserve">, </w:t>
      </w:r>
      <w:r w:rsidR="006D153A" w:rsidRPr="00B75021">
        <w:rPr>
          <w:rFonts w:ascii="Arial" w:hAnsi="Arial" w:cs="Arial"/>
        </w:rPr>
        <w:t xml:space="preserve">conform anexei care face parte integrantă din prezenta dispoziție. </w:t>
      </w:r>
    </w:p>
    <w:p w14:paraId="67BBA542" w14:textId="24BFCA51" w:rsidR="008A273F" w:rsidRDefault="008A273F" w:rsidP="006D153A">
      <w:pPr>
        <w:jc w:val="both"/>
        <w:rPr>
          <w:rFonts w:ascii="Arial" w:hAnsi="Arial" w:cs="Arial"/>
        </w:rPr>
      </w:pPr>
    </w:p>
    <w:p w14:paraId="6CC14A22" w14:textId="7F2922C4" w:rsidR="008A273F" w:rsidRPr="002F13B5" w:rsidRDefault="008A273F" w:rsidP="006D153A">
      <w:pPr>
        <w:jc w:val="both"/>
        <w:rPr>
          <w:rFonts w:ascii="Arial" w:hAnsi="Arial" w:cs="Arial"/>
        </w:rPr>
      </w:pPr>
      <w:r w:rsidRPr="002F13B5">
        <w:rPr>
          <w:rFonts w:ascii="Arial" w:hAnsi="Arial" w:cs="Arial"/>
        </w:rPr>
        <w:tab/>
        <w:t xml:space="preserve">(2) Conform art. 11 alin. </w:t>
      </w:r>
      <w:r w:rsidR="002F13B5">
        <w:rPr>
          <w:rFonts w:ascii="Arial" w:hAnsi="Arial" w:cs="Arial"/>
        </w:rPr>
        <w:t>(</w:t>
      </w:r>
      <w:r w:rsidRPr="002F13B5">
        <w:rPr>
          <w:rFonts w:ascii="Arial" w:hAnsi="Arial" w:cs="Arial"/>
        </w:rPr>
        <w:t>4</w:t>
      </w:r>
      <w:r w:rsidR="002F13B5">
        <w:rPr>
          <w:rFonts w:ascii="Arial" w:hAnsi="Arial" w:cs="Arial"/>
        </w:rPr>
        <w:t>)</w:t>
      </w:r>
      <w:r w:rsidRPr="002F13B5">
        <w:rPr>
          <w:rFonts w:ascii="Arial" w:hAnsi="Arial" w:cs="Arial"/>
        </w:rPr>
        <w:t xml:space="preserve"> din </w:t>
      </w:r>
      <w:r w:rsidRPr="002F13B5">
        <w:rPr>
          <w:rFonts w:ascii="Arial" w:hAnsi="Arial" w:cs="Arial"/>
        </w:rPr>
        <w:t>Legea nr. 153/2017 - Lege</w:t>
      </w:r>
      <w:r w:rsidRPr="002F13B5">
        <w:rPr>
          <w:rFonts w:ascii="Arial" w:hAnsi="Arial" w:cs="Arial"/>
        </w:rPr>
        <w:t>a</w:t>
      </w:r>
      <w:r w:rsidRPr="002F13B5">
        <w:rPr>
          <w:rFonts w:ascii="Arial" w:hAnsi="Arial" w:cs="Arial"/>
        </w:rPr>
        <w:t>-cadru privind salarizarea personalului plătit din fonduri publice</w:t>
      </w:r>
      <w:r w:rsidRPr="002F13B5">
        <w:rPr>
          <w:rFonts w:ascii="Arial" w:hAnsi="Arial" w:cs="Arial"/>
        </w:rPr>
        <w:t>,</w:t>
      </w:r>
      <w:r w:rsidR="002F13B5" w:rsidRPr="002F13B5">
        <w:rPr>
          <w:rFonts w:ascii="Arial" w:hAnsi="Arial" w:cs="Arial"/>
        </w:rPr>
        <w:t xml:space="preserve"> n</w:t>
      </w:r>
      <w:r w:rsidR="002F13B5" w:rsidRPr="002F13B5">
        <w:rPr>
          <w:rFonts w:ascii="Arial" w:hAnsi="Arial" w:cs="Arial"/>
        </w:rPr>
        <w:t>ivelul veniturilor salariale se stabileşte, în condiţiile prevăzute la alin. (1) şi (3)</w:t>
      </w:r>
      <w:r w:rsidR="002F13B5">
        <w:rPr>
          <w:rFonts w:ascii="Arial" w:hAnsi="Arial" w:cs="Arial"/>
        </w:rPr>
        <w:t xml:space="preserve"> al articolului precitat</w:t>
      </w:r>
      <w:r w:rsidR="002F13B5" w:rsidRPr="002F13B5">
        <w:rPr>
          <w:rFonts w:ascii="Arial" w:hAnsi="Arial" w:cs="Arial"/>
        </w:rPr>
        <w:t xml:space="preserve">, fără a depăşi </w:t>
      </w:r>
      <w:r w:rsidR="002F13B5" w:rsidRPr="002F13B5">
        <w:rPr>
          <w:rFonts w:ascii="Arial" w:hAnsi="Arial" w:cs="Arial"/>
        </w:rPr>
        <w:lastRenderedPageBreak/>
        <w:t xml:space="preserve">nivelul indemnizaţiei lunare a </w:t>
      </w:r>
      <w:r w:rsidR="002F13B5">
        <w:rPr>
          <w:rFonts w:ascii="Arial" w:hAnsi="Arial" w:cs="Arial"/>
        </w:rPr>
        <w:t>viceprimarului Comunei Cața</w:t>
      </w:r>
      <w:r w:rsidR="002F13B5" w:rsidRPr="002F13B5">
        <w:rPr>
          <w:rFonts w:ascii="Arial" w:hAnsi="Arial" w:cs="Arial"/>
        </w:rPr>
        <w:t>, exclusiv majorările prevăzute la art. 16 alin. (2), cu încadrarea în cheltuielile de personal aprobate în bugetele de venituri şi cheltuieli.</w:t>
      </w:r>
    </w:p>
    <w:p w14:paraId="4A88A563" w14:textId="77777777" w:rsidR="00B228C6" w:rsidRDefault="00B228C6" w:rsidP="006D153A">
      <w:pPr>
        <w:jc w:val="both"/>
        <w:rPr>
          <w:rFonts w:ascii="Arial" w:hAnsi="Arial" w:cs="Arial"/>
        </w:rPr>
      </w:pPr>
    </w:p>
    <w:p w14:paraId="48A3DE9E" w14:textId="7D346470" w:rsidR="00B228C6" w:rsidRPr="00CD6CD1" w:rsidRDefault="00B228C6" w:rsidP="00B228C6">
      <w:pPr>
        <w:tabs>
          <w:tab w:val="left" w:pos="900"/>
        </w:tabs>
        <w:jc w:val="both"/>
        <w:rPr>
          <w:rFonts w:ascii="Arial" w:hAnsi="Arial" w:cs="Arial"/>
        </w:rPr>
      </w:pPr>
      <w:r w:rsidRPr="00B04B36">
        <w:rPr>
          <w:rFonts w:ascii="Arial" w:hAnsi="Arial" w:cs="Arial"/>
          <w:b/>
        </w:rPr>
        <w:t xml:space="preserve">Art. </w:t>
      </w:r>
      <w:r w:rsidR="00B75021">
        <w:rPr>
          <w:rFonts w:ascii="Arial" w:hAnsi="Arial" w:cs="Arial"/>
          <w:b/>
        </w:rPr>
        <w:t>2</w:t>
      </w:r>
      <w:r>
        <w:rPr>
          <w:rFonts w:ascii="Arial" w:hAnsi="Arial" w:cs="Arial"/>
        </w:rPr>
        <w:tab/>
      </w:r>
      <w:r w:rsidRPr="00CD6CD1">
        <w:rPr>
          <w:rFonts w:ascii="Arial" w:hAnsi="Arial" w:cs="Arial"/>
        </w:rPr>
        <w:t xml:space="preserve">Prevederile prezentei </w:t>
      </w:r>
      <w:r>
        <w:rPr>
          <w:rFonts w:ascii="Arial" w:hAnsi="Arial" w:cs="Arial"/>
        </w:rPr>
        <w:t>dispoziții</w:t>
      </w:r>
      <w:r w:rsidRPr="00CD6CD1">
        <w:rPr>
          <w:rFonts w:ascii="Arial" w:hAnsi="Arial" w:cs="Arial"/>
        </w:rPr>
        <w:t xml:space="preserve"> se vor duce la </w:t>
      </w:r>
      <w:r>
        <w:rPr>
          <w:rFonts w:ascii="Arial" w:hAnsi="Arial" w:cs="Arial"/>
        </w:rPr>
        <w:t>î</w:t>
      </w:r>
      <w:r w:rsidRPr="00CD6CD1">
        <w:rPr>
          <w:rFonts w:ascii="Arial" w:hAnsi="Arial" w:cs="Arial"/>
        </w:rPr>
        <w:t>ndeplinire de către</w:t>
      </w:r>
      <w:r w:rsidR="00B75021">
        <w:rPr>
          <w:rFonts w:ascii="Arial" w:hAnsi="Arial" w:cs="Arial"/>
        </w:rPr>
        <w:t xml:space="preserve"> </w:t>
      </w:r>
      <w:r w:rsidRPr="00CD6CD1">
        <w:rPr>
          <w:rFonts w:ascii="Arial" w:hAnsi="Arial" w:cs="Arial"/>
        </w:rPr>
        <w:t>Compartimentul contabilitate, impozite și taxe.</w:t>
      </w:r>
    </w:p>
    <w:p w14:paraId="51A033FB" w14:textId="77777777" w:rsidR="00B228C6" w:rsidRPr="00CD6CD1" w:rsidRDefault="00B228C6" w:rsidP="00B228C6">
      <w:pPr>
        <w:jc w:val="both"/>
        <w:rPr>
          <w:rFonts w:ascii="Arial" w:hAnsi="Arial" w:cs="Arial"/>
        </w:rPr>
      </w:pPr>
    </w:p>
    <w:p w14:paraId="1C9EDABD" w14:textId="6827C385" w:rsidR="00B75021" w:rsidRDefault="00B228C6" w:rsidP="00B75021">
      <w:pPr>
        <w:tabs>
          <w:tab w:val="left" w:pos="900"/>
        </w:tabs>
        <w:spacing w:after="80"/>
        <w:jc w:val="both"/>
        <w:rPr>
          <w:rFonts w:ascii="Arial" w:hAnsi="Arial" w:cs="Arial"/>
        </w:rPr>
      </w:pPr>
      <w:r w:rsidRPr="00CD6CD1">
        <w:rPr>
          <w:rFonts w:ascii="Arial" w:hAnsi="Arial" w:cs="Arial"/>
          <w:b/>
        </w:rPr>
        <w:t xml:space="preserve">Art. </w:t>
      </w:r>
      <w:r w:rsidR="00B75021">
        <w:rPr>
          <w:rFonts w:ascii="Arial" w:hAnsi="Arial" w:cs="Arial"/>
          <w:b/>
        </w:rPr>
        <w:t>3</w:t>
      </w:r>
      <w:r w:rsidRPr="00CD6CD1">
        <w:rPr>
          <w:rFonts w:ascii="Arial" w:hAnsi="Arial" w:cs="Arial"/>
        </w:rPr>
        <w:tab/>
      </w:r>
      <w:r w:rsidR="00B75021" w:rsidRPr="00717F6C">
        <w:rPr>
          <w:rFonts w:ascii="Arial" w:hAnsi="Arial" w:cs="Arial"/>
        </w:rPr>
        <w:t>Potrivit prevederilor art. 37 alin. (2) din Legea nr. 153/2017 - Lege</w:t>
      </w:r>
      <w:r w:rsidR="002F13B5">
        <w:rPr>
          <w:rFonts w:ascii="Arial" w:hAnsi="Arial" w:cs="Arial"/>
        </w:rPr>
        <w:t>a</w:t>
      </w:r>
      <w:bookmarkStart w:id="1" w:name="_GoBack"/>
      <w:bookmarkEnd w:id="1"/>
      <w:r w:rsidR="00B75021" w:rsidRPr="00717F6C">
        <w:rPr>
          <w:rFonts w:ascii="Arial" w:hAnsi="Arial" w:cs="Arial"/>
        </w:rPr>
        <w:t xml:space="preserve">-cadru privind salarizarea personalului plătit din fonduri publice, persoanele interesate pot depune contestaţie în termen de 20 de zile calendaristice de la data comunicării prezentei dispoziții, la sediul </w:t>
      </w:r>
      <w:r w:rsidR="00B75021">
        <w:rPr>
          <w:rFonts w:ascii="Arial" w:hAnsi="Arial" w:cs="Arial"/>
        </w:rPr>
        <w:t>Primăriei Comunei Cața</w:t>
      </w:r>
      <w:r w:rsidR="00B75021" w:rsidRPr="00717F6C">
        <w:rPr>
          <w:rFonts w:ascii="Arial" w:hAnsi="Arial" w:cs="Arial"/>
        </w:rPr>
        <w:t>.</w:t>
      </w:r>
    </w:p>
    <w:p w14:paraId="644254ED" w14:textId="77777777" w:rsidR="00B228C6" w:rsidRDefault="00B228C6" w:rsidP="00B228C6">
      <w:pPr>
        <w:tabs>
          <w:tab w:val="left" w:pos="900"/>
        </w:tabs>
        <w:jc w:val="both"/>
        <w:rPr>
          <w:rFonts w:ascii="Arial" w:hAnsi="Arial" w:cs="Arial"/>
        </w:rPr>
      </w:pPr>
    </w:p>
    <w:p w14:paraId="5FC0F80A" w14:textId="5ADA511D" w:rsidR="00B228C6" w:rsidRPr="00875344" w:rsidRDefault="00B228C6" w:rsidP="00B228C6">
      <w:pPr>
        <w:tabs>
          <w:tab w:val="left" w:pos="900"/>
        </w:tabs>
        <w:jc w:val="both"/>
        <w:rPr>
          <w:rFonts w:ascii="Arial" w:hAnsi="Arial" w:cs="Arial"/>
        </w:rPr>
      </w:pPr>
      <w:r w:rsidRPr="00CD6CD1">
        <w:rPr>
          <w:rFonts w:ascii="Arial" w:hAnsi="Arial" w:cs="Arial"/>
          <w:b/>
        </w:rPr>
        <w:t xml:space="preserve">Art. </w:t>
      </w:r>
      <w:r w:rsidR="00B75021">
        <w:rPr>
          <w:rFonts w:ascii="Arial" w:hAnsi="Arial" w:cs="Arial"/>
          <w:b/>
        </w:rPr>
        <w:t>4</w:t>
      </w:r>
      <w:r w:rsidRPr="00875344">
        <w:rPr>
          <w:rFonts w:ascii="Arial" w:hAnsi="Arial" w:cs="Arial"/>
        </w:rPr>
        <w:tab/>
        <w:t>Secretarul Comunei Caţa va comunica copii după preze</w:t>
      </w:r>
      <w:r>
        <w:rPr>
          <w:rFonts w:ascii="Arial" w:hAnsi="Arial" w:cs="Arial"/>
        </w:rPr>
        <w:t>nta dispoziţie persoanelor interesate</w:t>
      </w:r>
      <w:r w:rsidRPr="00875344">
        <w:rPr>
          <w:rFonts w:ascii="Arial" w:hAnsi="Arial" w:cs="Arial"/>
        </w:rPr>
        <w:t>, Instituţiei Prefectului - Judeţului Braşov</w:t>
      </w:r>
      <w:r w:rsidR="00B75021">
        <w:rPr>
          <w:rFonts w:ascii="Arial" w:hAnsi="Arial" w:cs="Arial"/>
        </w:rPr>
        <w:t xml:space="preserve"> </w:t>
      </w:r>
      <w:r w:rsidRPr="00CD6CD1">
        <w:rPr>
          <w:rFonts w:ascii="Arial" w:hAnsi="Arial" w:cs="Arial"/>
        </w:rPr>
        <w:t>și Compartimentul</w:t>
      </w:r>
      <w:r>
        <w:rPr>
          <w:rFonts w:ascii="Arial" w:hAnsi="Arial" w:cs="Arial"/>
        </w:rPr>
        <w:t>ui</w:t>
      </w:r>
      <w:r w:rsidRPr="00CD6CD1">
        <w:rPr>
          <w:rFonts w:ascii="Arial" w:hAnsi="Arial" w:cs="Arial"/>
        </w:rPr>
        <w:t xml:space="preserve"> contabilitate, impozite și taxe</w:t>
      </w:r>
      <w:r w:rsidRPr="00875344">
        <w:rPr>
          <w:rFonts w:ascii="Arial" w:hAnsi="Arial" w:cs="Arial"/>
        </w:rPr>
        <w:t xml:space="preserve">. </w:t>
      </w:r>
    </w:p>
    <w:p w14:paraId="08F87FB6" w14:textId="77777777" w:rsidR="00B228C6" w:rsidRDefault="00B228C6" w:rsidP="00B228C6">
      <w:pPr>
        <w:jc w:val="both"/>
        <w:rPr>
          <w:rFonts w:ascii="Arial" w:hAnsi="Arial" w:cs="Arial"/>
        </w:rPr>
      </w:pPr>
    </w:p>
    <w:p w14:paraId="4048280F" w14:textId="77777777" w:rsidR="00B228C6" w:rsidRDefault="00B228C6" w:rsidP="00B228C6">
      <w:pPr>
        <w:jc w:val="both"/>
        <w:rPr>
          <w:rFonts w:ascii="Arial" w:hAnsi="Arial" w:cs="Arial"/>
        </w:rPr>
      </w:pPr>
    </w:p>
    <w:p w14:paraId="2B35911B" w14:textId="77777777" w:rsidR="00B228C6" w:rsidRPr="00875344" w:rsidRDefault="00B228C6" w:rsidP="00B228C6">
      <w:pPr>
        <w:jc w:val="both"/>
        <w:rPr>
          <w:rFonts w:ascii="Arial" w:hAnsi="Arial" w:cs="Arial"/>
        </w:rPr>
      </w:pPr>
    </w:p>
    <w:p w14:paraId="410C817D" w14:textId="77777777" w:rsidR="00B228C6" w:rsidRPr="0013734E" w:rsidRDefault="00B228C6" w:rsidP="00B228C6">
      <w:pPr>
        <w:jc w:val="both"/>
        <w:rPr>
          <w:rFonts w:ascii="Arial" w:hAnsi="Arial" w:cs="Arial"/>
        </w:rPr>
      </w:pPr>
    </w:p>
    <w:p w14:paraId="17D07998" w14:textId="77777777" w:rsidR="00B228C6" w:rsidRPr="0013734E" w:rsidRDefault="00B228C6" w:rsidP="00B228C6">
      <w:pPr>
        <w:jc w:val="both"/>
        <w:rPr>
          <w:rFonts w:ascii="Arial" w:hAnsi="Arial" w:cs="Arial"/>
        </w:rPr>
      </w:pPr>
      <w:r w:rsidRPr="0013734E">
        <w:rPr>
          <w:rFonts w:ascii="Arial" w:hAnsi="Arial" w:cs="Arial"/>
        </w:rPr>
        <w:t>Primar</w:t>
      </w:r>
      <w:r>
        <w:rPr>
          <w:rFonts w:ascii="Arial" w:hAnsi="Arial" w:cs="Arial"/>
        </w:rPr>
        <w:t>,</w:t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  <w:t>Secretar</w:t>
      </w:r>
      <w:r>
        <w:rPr>
          <w:rFonts w:ascii="Arial" w:hAnsi="Arial" w:cs="Arial"/>
        </w:rPr>
        <w:t>,</w:t>
      </w:r>
    </w:p>
    <w:p w14:paraId="4A676E4A" w14:textId="304DF17D" w:rsidR="00027A3C" w:rsidRDefault="00B228C6" w:rsidP="00966BA2">
      <w:pPr>
        <w:jc w:val="both"/>
        <w:rPr>
          <w:b/>
        </w:rPr>
      </w:pPr>
      <w:r w:rsidRPr="0013734E">
        <w:rPr>
          <w:rFonts w:ascii="Arial" w:hAnsi="Arial" w:cs="Arial"/>
        </w:rPr>
        <w:t xml:space="preserve">Vocilă Gheorghe </w:t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</w:r>
      <w:r w:rsidRPr="0013734E">
        <w:rPr>
          <w:rFonts w:ascii="Arial" w:hAnsi="Arial" w:cs="Arial"/>
        </w:rPr>
        <w:tab/>
        <w:t>Guignard Roxana</w:t>
      </w:r>
      <w:bookmarkEnd w:id="0"/>
    </w:p>
    <w:sectPr w:rsidR="00027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59A3" w14:textId="77777777" w:rsidR="00AA7753" w:rsidRDefault="00AA7753" w:rsidP="00A8306C">
      <w:r>
        <w:separator/>
      </w:r>
    </w:p>
  </w:endnote>
  <w:endnote w:type="continuationSeparator" w:id="0">
    <w:p w14:paraId="235D78D0" w14:textId="77777777" w:rsidR="00AA7753" w:rsidRDefault="00AA7753" w:rsidP="00A8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936641"/>
      <w:docPartObj>
        <w:docPartGallery w:val="Page Numbers (Bottom of Page)"/>
        <w:docPartUnique/>
      </w:docPartObj>
    </w:sdtPr>
    <w:sdtEndPr/>
    <w:sdtContent>
      <w:sdt>
        <w:sdtPr>
          <w:id w:val="-1946450218"/>
          <w:docPartObj>
            <w:docPartGallery w:val="Page Numbers (Top of Page)"/>
            <w:docPartUnique/>
          </w:docPartObj>
        </w:sdtPr>
        <w:sdtEndPr/>
        <w:sdtContent>
          <w:p w14:paraId="5E6D941B" w14:textId="6AE71C34" w:rsidR="00EB487E" w:rsidRDefault="00EB487E">
            <w:pPr>
              <w:pStyle w:val="Footer"/>
              <w:jc w:val="right"/>
            </w:pPr>
            <w:r w:rsidRPr="00EB487E">
              <w:rPr>
                <w:rFonts w:ascii="Arial Narrow" w:hAnsi="Arial Narrow"/>
              </w:rPr>
              <w:t xml:space="preserve">Page </w:t>
            </w:r>
            <w:r w:rsidRPr="00EB487E">
              <w:rPr>
                <w:rFonts w:ascii="Arial Narrow" w:hAnsi="Arial Narrow"/>
                <w:b/>
                <w:bCs/>
              </w:rPr>
              <w:fldChar w:fldCharType="begin"/>
            </w:r>
            <w:r w:rsidRPr="00EB487E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EB487E">
              <w:rPr>
                <w:rFonts w:ascii="Arial Narrow" w:hAnsi="Arial Narrow"/>
                <w:b/>
                <w:bCs/>
              </w:rPr>
              <w:fldChar w:fldCharType="separate"/>
            </w:r>
            <w:r w:rsidRPr="00EB487E">
              <w:rPr>
                <w:rFonts w:ascii="Arial Narrow" w:hAnsi="Arial Narrow"/>
                <w:b/>
                <w:bCs/>
                <w:noProof/>
              </w:rPr>
              <w:t>2</w:t>
            </w:r>
            <w:r w:rsidRPr="00EB487E">
              <w:rPr>
                <w:rFonts w:ascii="Arial Narrow" w:hAnsi="Arial Narrow"/>
                <w:b/>
                <w:bCs/>
              </w:rPr>
              <w:fldChar w:fldCharType="end"/>
            </w:r>
            <w:r w:rsidRPr="00EB487E">
              <w:rPr>
                <w:rFonts w:ascii="Arial Narrow" w:hAnsi="Arial Narrow"/>
              </w:rPr>
              <w:t xml:space="preserve"> of </w:t>
            </w:r>
            <w:r w:rsidRPr="00EB487E">
              <w:rPr>
                <w:rFonts w:ascii="Arial Narrow" w:hAnsi="Arial Narrow"/>
                <w:b/>
                <w:bCs/>
              </w:rPr>
              <w:fldChar w:fldCharType="begin"/>
            </w:r>
            <w:r w:rsidRPr="00EB487E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EB487E">
              <w:rPr>
                <w:rFonts w:ascii="Arial Narrow" w:hAnsi="Arial Narrow"/>
                <w:b/>
                <w:bCs/>
              </w:rPr>
              <w:fldChar w:fldCharType="separate"/>
            </w:r>
            <w:r w:rsidRPr="00EB487E">
              <w:rPr>
                <w:rFonts w:ascii="Arial Narrow" w:hAnsi="Arial Narrow"/>
                <w:b/>
                <w:bCs/>
                <w:noProof/>
              </w:rPr>
              <w:t>2</w:t>
            </w:r>
            <w:r w:rsidRPr="00EB487E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6FD66523" w14:textId="77777777" w:rsidR="00A8306C" w:rsidRDefault="00A8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D184" w14:textId="77777777" w:rsidR="00AA7753" w:rsidRDefault="00AA7753" w:rsidP="00A8306C">
      <w:r>
        <w:separator/>
      </w:r>
    </w:p>
  </w:footnote>
  <w:footnote w:type="continuationSeparator" w:id="0">
    <w:p w14:paraId="7E90F995" w14:textId="77777777" w:rsidR="00AA7753" w:rsidRDefault="00AA7753" w:rsidP="00A8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9367" w14:textId="77777777" w:rsidR="00A8306C" w:rsidRDefault="00A8306C" w:rsidP="00A8306C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  <w:bookmarkStart w:id="2" w:name="_Hlk1491820"/>
    <w:bookmarkStart w:id="3" w:name="_Hlk1491821"/>
    <w:bookmarkStart w:id="4" w:name="_Hlk1492479"/>
    <w:bookmarkStart w:id="5" w:name="_Hlk1492480"/>
  </w:p>
  <w:p w14:paraId="1E66BF9F" w14:textId="77777777" w:rsidR="00A8306C" w:rsidRPr="00BA7701" w:rsidRDefault="00A8306C" w:rsidP="00A8306C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  <w:bookmarkStart w:id="6" w:name="_Hlk1489214"/>
  </w:p>
  <w:p w14:paraId="66D1EB22" w14:textId="470D30EC" w:rsidR="00A8306C" w:rsidRPr="00A8306C" w:rsidRDefault="00A8306C" w:rsidP="00A8306C">
    <w:pPr>
      <w:pStyle w:val="Heading1"/>
      <w:jc w:val="center"/>
      <w:rPr>
        <w:rFonts w:ascii="Cambria" w:hAnsi="Cambria" w:cs="Miriam"/>
        <w:sz w:val="24"/>
        <w:lang w:val="ro-RO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0E685CF7" wp14:editId="334DB45D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06C">
      <w:rPr>
        <w:rFonts w:ascii="Cambria" w:hAnsi="Cambria" w:cs="Miriam"/>
        <w:sz w:val="24"/>
        <w:lang w:val="ro-RO"/>
      </w:rPr>
      <w:t>ROMÂNIA</w:t>
    </w:r>
  </w:p>
  <w:p w14:paraId="1E367648" w14:textId="77777777" w:rsidR="00A8306C" w:rsidRPr="00BA7701" w:rsidRDefault="00A8306C" w:rsidP="00A8306C">
    <w:pPr>
      <w:ind w:left="90"/>
      <w:jc w:val="center"/>
      <w:rPr>
        <w:rFonts w:ascii="Cambria" w:hAnsi="Cambria" w:cs="Miriam"/>
        <w:b/>
        <w:bCs/>
      </w:rPr>
    </w:pPr>
    <w:r w:rsidRPr="00BA7701">
      <w:rPr>
        <w:rFonts w:ascii="Cambria" w:hAnsi="Cambria" w:cs="Miriam"/>
        <w:b/>
        <w:bCs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</w:rPr>
          <w:t>BRAŞOV</w:t>
        </w:r>
      </w:smartTag>
    </w:smartTag>
  </w:p>
  <w:p w14:paraId="2A647675" w14:textId="77777777" w:rsidR="00A8306C" w:rsidRPr="00A8306C" w:rsidRDefault="00A8306C" w:rsidP="00A8306C">
    <w:pPr>
      <w:pStyle w:val="Heading2"/>
      <w:rPr>
        <w:rFonts w:ascii="Cambria" w:hAnsi="Cambria" w:cs="Miriam"/>
        <w:sz w:val="24"/>
        <w:lang w:val="ro-RO"/>
      </w:rPr>
    </w:pPr>
    <w:r w:rsidRPr="00A8306C">
      <w:rPr>
        <w:rFonts w:ascii="Cambria" w:hAnsi="Cambria" w:cs="Miriam"/>
        <w:sz w:val="24"/>
        <w:lang w:val="ro-RO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A8306C">
      <w:rPr>
        <w:rFonts w:ascii="Cambria" w:hAnsi="Cambria" w:cs="Miriam"/>
        <w:sz w:val="24"/>
        <w:lang w:val="ro-RO"/>
      </w:rPr>
      <w:t>A</w:t>
    </w:r>
  </w:p>
  <w:p w14:paraId="6B213939" w14:textId="77777777" w:rsidR="00A8306C" w:rsidRPr="00A8306C" w:rsidRDefault="00A8306C" w:rsidP="00A8306C">
    <w:pPr>
      <w:pStyle w:val="NoSpacing"/>
      <w:rPr>
        <w:sz w:val="18"/>
        <w:szCs w:val="18"/>
        <w:lang w:val="ro-RO"/>
      </w:rPr>
    </w:pPr>
  </w:p>
  <w:p w14:paraId="749D2DEC" w14:textId="77777777" w:rsidR="00A8306C" w:rsidRDefault="00A8306C" w:rsidP="00A8306C">
    <w:pPr>
      <w:pStyle w:val="NoSpacing"/>
      <w:jc w:val="center"/>
      <w:rPr>
        <w:sz w:val="18"/>
        <w:szCs w:val="18"/>
      </w:rPr>
    </w:pPr>
    <w:r w:rsidRPr="00A8306C">
      <w:rPr>
        <w:sz w:val="18"/>
        <w:szCs w:val="18"/>
        <w:lang w:val="ro-RO"/>
      </w:rPr>
      <w:t xml:space="preserve">            </w:t>
    </w:r>
    <w:r>
      <w:rPr>
        <w:sz w:val="18"/>
        <w:szCs w:val="18"/>
      </w:rPr>
      <w:t>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bookmarkEnd w:id="6"/>
  <w:p w14:paraId="6F6F0093" w14:textId="515F67DB" w:rsidR="00A8306C" w:rsidRPr="009A3910" w:rsidRDefault="00AA7753" w:rsidP="009A3910">
    <w:pPr>
      <w:pStyle w:val="NoSpacing"/>
      <w:jc w:val="center"/>
      <w:rPr>
        <w:sz w:val="18"/>
        <w:szCs w:val="18"/>
      </w:rPr>
    </w:pPr>
    <w:r>
      <w:rPr>
        <w:rFonts w:cs="Miriam"/>
      </w:rPr>
      <w:pict w14:anchorId="5C86A14C">
        <v:rect id="_x0000_i1025" style="width:462.85pt;height:1pt" o:hrpct="989" o:hralign="center" o:hrstd="t" o:hr="t" fillcolor="#a0a0a0" stroked="f"/>
      </w:pict>
    </w:r>
    <w:r w:rsidR="00A8306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4C31EEF" wp14:editId="1EBB8B35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6BEB8" w14:textId="77777777" w:rsidR="00A8306C" w:rsidRDefault="00A8306C" w:rsidP="00A8306C">
                          <w:pPr>
                            <w:spacing w:line="1080" w:lineRule="atLeast"/>
                          </w:pPr>
                        </w:p>
                        <w:p w14:paraId="362F7814" w14:textId="77777777" w:rsidR="00A8306C" w:rsidRDefault="00A8306C" w:rsidP="00A830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31EEF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33E6BEB8" w14:textId="77777777" w:rsidR="00A8306C" w:rsidRDefault="00A8306C" w:rsidP="00A8306C">
                    <w:pPr>
                      <w:spacing w:line="1080" w:lineRule="atLeast"/>
                    </w:pPr>
                  </w:p>
                  <w:p w14:paraId="362F7814" w14:textId="77777777" w:rsidR="00A8306C" w:rsidRDefault="00A8306C" w:rsidP="00A8306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A304F"/>
    <w:multiLevelType w:val="hybridMultilevel"/>
    <w:tmpl w:val="1ABA9106"/>
    <w:lvl w:ilvl="0" w:tplc="BB52C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AF"/>
    <w:rsid w:val="00012E56"/>
    <w:rsid w:val="00027A3C"/>
    <w:rsid w:val="001360F5"/>
    <w:rsid w:val="001D362B"/>
    <w:rsid w:val="002F13B5"/>
    <w:rsid w:val="00335F95"/>
    <w:rsid w:val="00346267"/>
    <w:rsid w:val="003B6D2B"/>
    <w:rsid w:val="00403967"/>
    <w:rsid w:val="00521086"/>
    <w:rsid w:val="00644DCF"/>
    <w:rsid w:val="006D153A"/>
    <w:rsid w:val="00736121"/>
    <w:rsid w:val="007E3BAF"/>
    <w:rsid w:val="008A273F"/>
    <w:rsid w:val="00966BA2"/>
    <w:rsid w:val="009A3910"/>
    <w:rsid w:val="009F384D"/>
    <w:rsid w:val="00A8306C"/>
    <w:rsid w:val="00AA7753"/>
    <w:rsid w:val="00B228C6"/>
    <w:rsid w:val="00B75021"/>
    <w:rsid w:val="00CF031A"/>
    <w:rsid w:val="00D33D66"/>
    <w:rsid w:val="00DC239B"/>
    <w:rsid w:val="00DE29A2"/>
    <w:rsid w:val="00E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887FC8"/>
  <w15:chartTrackingRefBased/>
  <w15:docId w15:val="{3D5D4543-6486-4469-BC82-2A23917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8306C"/>
    <w:pPr>
      <w:keepNext/>
      <w:tabs>
        <w:tab w:val="num" w:pos="432"/>
      </w:tabs>
      <w:suppressAutoHyphens/>
      <w:ind w:left="432" w:hanging="432"/>
      <w:outlineLvl w:val="0"/>
    </w:pPr>
    <w:rPr>
      <w:b/>
      <w:bCs/>
      <w:sz w:val="28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A8306C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ascii="Arial" w:hAnsi="Arial"/>
      <w:b/>
      <w:bCs/>
      <w:sz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644DCF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Arial Narrow" w:hAnsi="Arial Narrow"/>
      <w:lang w:val="en-US" w:eastAsia="en-US"/>
    </w:rPr>
  </w:style>
  <w:style w:type="character" w:customStyle="1" w:styleId="FontStyle14">
    <w:name w:val="Font Style14"/>
    <w:uiPriority w:val="99"/>
    <w:rsid w:val="00644DCF"/>
    <w:rPr>
      <w:rFonts w:ascii="Arial Narrow" w:hAnsi="Arial Narrow" w:cs="Arial Narrow"/>
      <w:b/>
      <w:bCs/>
      <w:sz w:val="24"/>
      <w:szCs w:val="24"/>
    </w:rPr>
  </w:style>
  <w:style w:type="character" w:customStyle="1" w:styleId="FontStyle15">
    <w:name w:val="Font Style15"/>
    <w:uiPriority w:val="99"/>
    <w:rsid w:val="00644DCF"/>
    <w:rPr>
      <w:rFonts w:ascii="Arial Narrow" w:hAnsi="Arial Narrow" w:cs="Arial Narrow"/>
      <w:sz w:val="24"/>
      <w:szCs w:val="24"/>
    </w:rPr>
  </w:style>
  <w:style w:type="paragraph" w:customStyle="1" w:styleId="Style6">
    <w:name w:val="Style6"/>
    <w:basedOn w:val="Normal"/>
    <w:uiPriority w:val="99"/>
    <w:rsid w:val="00644DCF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Arial Narrow" w:hAnsi="Arial Narrow"/>
      <w:lang w:val="en-US" w:eastAsia="en-US"/>
    </w:rPr>
  </w:style>
  <w:style w:type="paragraph" w:customStyle="1" w:styleId="Style9">
    <w:name w:val="Style9"/>
    <w:basedOn w:val="Normal"/>
    <w:uiPriority w:val="99"/>
    <w:rsid w:val="00644DCF"/>
    <w:pPr>
      <w:widowControl w:val="0"/>
      <w:autoSpaceDE w:val="0"/>
      <w:autoSpaceDN w:val="0"/>
      <w:adjustRightInd w:val="0"/>
      <w:spacing w:line="278" w:lineRule="exact"/>
      <w:ind w:firstLine="886"/>
      <w:jc w:val="both"/>
    </w:pPr>
    <w:rPr>
      <w:rFonts w:ascii="Arial Narrow" w:hAnsi="Arial Narrow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83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6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83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6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A8306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8306C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A8306C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02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cp:lastPrinted>2019-03-11T08:07:00Z</cp:lastPrinted>
  <dcterms:created xsi:type="dcterms:W3CDTF">2019-02-28T13:31:00Z</dcterms:created>
  <dcterms:modified xsi:type="dcterms:W3CDTF">2019-03-11T08:13:00Z</dcterms:modified>
</cp:coreProperties>
</file>