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49" w:rsidRPr="007419AD" w:rsidRDefault="007419AD" w:rsidP="007419AD">
      <w:pPr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7419AD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Bibliografie/tematică</w:t>
      </w:r>
    </w:p>
    <w:p w:rsidR="00F80449" w:rsidRPr="007419AD" w:rsidRDefault="00F80449" w:rsidP="007419AD">
      <w:pPr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7419AD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Registrul agricol</w:t>
      </w:r>
    </w:p>
    <w:p w:rsidR="00F80449" w:rsidRPr="007419AD" w:rsidRDefault="00F80449" w:rsidP="00F8044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20DD1" w:rsidRPr="00A20DD1" w:rsidRDefault="00F80449" w:rsidP="00F80449">
      <w:pPr>
        <w:pStyle w:val="ListParagraph"/>
        <w:numPr>
          <w:ilvl w:val="0"/>
          <w:numId w:val="3"/>
        </w:numPr>
        <w:rPr>
          <w:rFonts w:cs="Times New Roman"/>
          <w:color w:val="212529"/>
          <w:szCs w:val="24"/>
          <w:shd w:val="clear" w:color="auto" w:fill="FFFFFF"/>
          <w:lang w:val="en-US"/>
        </w:rPr>
      </w:pPr>
      <w:r w:rsidRPr="007419AD">
        <w:rPr>
          <w:rFonts w:cs="Times New Roman"/>
          <w:color w:val="212529"/>
          <w:szCs w:val="24"/>
          <w:shd w:val="clear" w:color="auto" w:fill="FFFFFF"/>
        </w:rPr>
        <w:t>Constituţia României, republicată,</w:t>
      </w:r>
    </w:p>
    <w:p w:rsidR="00F80449" w:rsidRPr="007419AD" w:rsidRDefault="00A20DD1" w:rsidP="00F80449">
      <w:pPr>
        <w:pStyle w:val="ListParagraph"/>
        <w:numPr>
          <w:ilvl w:val="0"/>
          <w:numId w:val="3"/>
        </w:numPr>
        <w:rPr>
          <w:rFonts w:cs="Times New Roman"/>
          <w:color w:val="212529"/>
          <w:szCs w:val="24"/>
          <w:shd w:val="clear" w:color="auto" w:fill="FFFFFF"/>
          <w:lang w:val="en-US"/>
        </w:rPr>
      </w:pPr>
      <w:r>
        <w:rPr>
          <w:rFonts w:cs="Times New Roman"/>
          <w:color w:val="212529"/>
          <w:szCs w:val="24"/>
          <w:shd w:val="clear" w:color="auto" w:fill="FFFFFF"/>
        </w:rPr>
        <w:t>T</w:t>
      </w:r>
      <w:r w:rsidR="00F80449" w:rsidRPr="007419AD">
        <w:rPr>
          <w:rFonts w:cs="Times New Roman"/>
          <w:color w:val="212529"/>
          <w:szCs w:val="24"/>
          <w:shd w:val="clear" w:color="auto" w:fill="FFFFFF"/>
        </w:rPr>
        <w:t>itlul I şi II ale părţii a VI-a şi Titlul V, cap. I, II, III, IV din Ordonanţa de urgenţă a Guvernului nr. 57/2019, cu modificările şi completările ulterioare,</w:t>
      </w:r>
    </w:p>
    <w:p w:rsidR="00F80449" w:rsidRPr="007419AD" w:rsidRDefault="00F80449" w:rsidP="00F80449">
      <w:pPr>
        <w:pStyle w:val="ListParagraph"/>
        <w:numPr>
          <w:ilvl w:val="0"/>
          <w:numId w:val="3"/>
        </w:numPr>
        <w:rPr>
          <w:rFonts w:cs="Times New Roman"/>
          <w:color w:val="212529"/>
          <w:szCs w:val="24"/>
          <w:shd w:val="clear" w:color="auto" w:fill="FFFFFF"/>
          <w:lang w:val="en-US"/>
        </w:rPr>
      </w:pPr>
      <w:r w:rsidRPr="007419AD">
        <w:rPr>
          <w:rFonts w:cs="Times New Roman"/>
          <w:color w:val="212529"/>
          <w:szCs w:val="24"/>
          <w:shd w:val="clear" w:color="auto" w:fill="FFFFFF"/>
        </w:rPr>
        <w:t>Ordonanţa Guvernului nr. 137/2000 privind prevenirea şi sancţionarea tuturor formelor de discriminare, republicată, cu modificările şi completările ulterioare,</w:t>
      </w:r>
    </w:p>
    <w:p w:rsidR="00F80449" w:rsidRPr="007419AD" w:rsidRDefault="00F80449" w:rsidP="00F80449">
      <w:pPr>
        <w:pStyle w:val="ListParagraph"/>
        <w:numPr>
          <w:ilvl w:val="0"/>
          <w:numId w:val="3"/>
        </w:numPr>
        <w:rPr>
          <w:rFonts w:cs="Times New Roman"/>
          <w:color w:val="212529"/>
          <w:szCs w:val="24"/>
          <w:shd w:val="clear" w:color="auto" w:fill="FFFFFF"/>
          <w:lang w:val="en-US"/>
        </w:rPr>
      </w:pPr>
      <w:r w:rsidRPr="007419AD">
        <w:rPr>
          <w:rFonts w:cs="Times New Roman"/>
          <w:color w:val="212529"/>
          <w:szCs w:val="24"/>
          <w:shd w:val="clear" w:color="auto" w:fill="FFFFFF"/>
        </w:rPr>
        <w:t>Legea nr. 202/2002 privind egalitatea de şanse şi de tratament între femei şi bărbaţi, republicată, cu modificările şi completările ulterioare,</w:t>
      </w:r>
    </w:p>
    <w:p w:rsidR="00F80449" w:rsidRPr="007419AD" w:rsidRDefault="00F80449" w:rsidP="00F80449">
      <w:pPr>
        <w:pStyle w:val="ListParagraph"/>
        <w:numPr>
          <w:ilvl w:val="0"/>
          <w:numId w:val="3"/>
        </w:numPr>
        <w:rPr>
          <w:rFonts w:cs="Times New Roman"/>
          <w:color w:val="212529"/>
          <w:szCs w:val="24"/>
          <w:shd w:val="clear" w:color="auto" w:fill="FFFFFF"/>
          <w:lang w:val="en-US"/>
        </w:rPr>
      </w:pPr>
      <w:r w:rsidRPr="007419AD">
        <w:rPr>
          <w:rFonts w:cs="Times New Roman"/>
          <w:color w:val="212529"/>
          <w:szCs w:val="24"/>
          <w:shd w:val="clear" w:color="auto" w:fill="FFFFFF"/>
        </w:rPr>
        <w:t>Legea nr. 18/1991 privind fondul funciar;</w:t>
      </w:r>
    </w:p>
    <w:p w:rsidR="00F80449" w:rsidRPr="007419AD" w:rsidRDefault="00F80449" w:rsidP="00F80449">
      <w:pPr>
        <w:pStyle w:val="ListParagraph"/>
        <w:numPr>
          <w:ilvl w:val="0"/>
          <w:numId w:val="3"/>
        </w:numPr>
        <w:rPr>
          <w:rFonts w:cs="Times New Roman"/>
          <w:color w:val="212529"/>
          <w:szCs w:val="24"/>
          <w:shd w:val="clear" w:color="auto" w:fill="FFFFFF"/>
          <w:lang w:val="en-US"/>
        </w:rPr>
      </w:pPr>
      <w:r w:rsidRPr="007419AD">
        <w:rPr>
          <w:rFonts w:cs="Times New Roman"/>
          <w:color w:val="212529"/>
          <w:szCs w:val="24"/>
          <w:shd w:val="clear" w:color="auto" w:fill="FFFFFF"/>
        </w:rPr>
        <w:t>Legea nr. 1/2000 privind reconstituirea dreptului de proprietate asupra terenurilor agricole şi celor forestiere, solicitate potrivit prevederilor Legii fondului funciar nr. 18/1991 şi ale Legii nr. 167/1997;</w:t>
      </w:r>
    </w:p>
    <w:p w:rsidR="00F80449" w:rsidRPr="007419AD" w:rsidRDefault="00F80449" w:rsidP="00F80449">
      <w:pPr>
        <w:pStyle w:val="ListParagraph"/>
        <w:numPr>
          <w:ilvl w:val="0"/>
          <w:numId w:val="3"/>
        </w:numPr>
        <w:rPr>
          <w:rFonts w:cs="Times New Roman"/>
          <w:color w:val="212529"/>
          <w:szCs w:val="24"/>
          <w:shd w:val="clear" w:color="auto" w:fill="FFFFFF"/>
          <w:lang w:val="en-US"/>
        </w:rPr>
      </w:pPr>
      <w:r w:rsidRPr="007419AD">
        <w:rPr>
          <w:rFonts w:cs="Times New Roman"/>
          <w:color w:val="212529"/>
          <w:szCs w:val="24"/>
          <w:shd w:val="clear" w:color="auto" w:fill="FFFFFF"/>
        </w:rPr>
        <w:t>Legea nr. 247/2005 privind reforma în domeniile proprietăţii şi justiţiei, precum şi unele măsuri adiacente;</w:t>
      </w:r>
    </w:p>
    <w:p w:rsidR="00F80449" w:rsidRPr="007419AD" w:rsidRDefault="00F80449" w:rsidP="00F80449">
      <w:pPr>
        <w:pStyle w:val="ListParagraph"/>
        <w:numPr>
          <w:ilvl w:val="0"/>
          <w:numId w:val="3"/>
        </w:numPr>
        <w:rPr>
          <w:rFonts w:cs="Times New Roman"/>
          <w:color w:val="212529"/>
          <w:szCs w:val="24"/>
          <w:shd w:val="clear" w:color="auto" w:fill="FFFFFF"/>
          <w:lang w:val="en-US"/>
        </w:rPr>
      </w:pPr>
      <w:r w:rsidRPr="007419AD">
        <w:rPr>
          <w:rFonts w:cs="Times New Roman"/>
          <w:color w:val="212529"/>
          <w:szCs w:val="24"/>
          <w:shd w:val="clear" w:color="auto" w:fill="FFFFFF"/>
        </w:rPr>
        <w:t>Legea nr. 165/2013 privind măsurile pentru finalizarea procesului de restituire, în natură sau echivalent, a imobilelor preluate abuziv în perioada regimului comunist în România;</w:t>
      </w:r>
    </w:p>
    <w:p w:rsidR="00F80449" w:rsidRPr="007419AD" w:rsidRDefault="00F80449" w:rsidP="00F80449">
      <w:pPr>
        <w:pStyle w:val="ListParagraph"/>
        <w:numPr>
          <w:ilvl w:val="0"/>
          <w:numId w:val="3"/>
        </w:numPr>
        <w:rPr>
          <w:rFonts w:cs="Times New Roman"/>
          <w:color w:val="212529"/>
          <w:szCs w:val="24"/>
          <w:shd w:val="clear" w:color="auto" w:fill="FFFFFF"/>
          <w:lang w:val="en-US"/>
        </w:rPr>
      </w:pPr>
      <w:r w:rsidRPr="007419AD">
        <w:rPr>
          <w:rFonts w:cs="Times New Roman"/>
          <w:color w:val="212529"/>
          <w:szCs w:val="24"/>
          <w:shd w:val="clear" w:color="auto" w:fill="FFFFFF"/>
        </w:rPr>
        <w:t>OUG nr..28/2008 privind înregistarea datelor în registrul agricol</w:t>
      </w:r>
    </w:p>
    <w:p w:rsidR="00F80449" w:rsidRPr="007419AD" w:rsidRDefault="00F80449" w:rsidP="00F80449">
      <w:pPr>
        <w:pStyle w:val="ListParagraph"/>
        <w:numPr>
          <w:ilvl w:val="0"/>
          <w:numId w:val="3"/>
        </w:numPr>
        <w:rPr>
          <w:rFonts w:cs="Times New Roman"/>
          <w:color w:val="212529"/>
          <w:szCs w:val="24"/>
          <w:shd w:val="clear" w:color="auto" w:fill="FFFFFF"/>
          <w:lang w:val="en-US"/>
        </w:rPr>
      </w:pPr>
      <w:r w:rsidRPr="007419AD">
        <w:rPr>
          <w:rFonts w:cs="Times New Roman"/>
          <w:color w:val="212529"/>
          <w:szCs w:val="24"/>
          <w:shd w:val="clear" w:color="auto" w:fill="FFFFFF"/>
        </w:rPr>
        <w:t>Legea nr.7/1996 a cadastrului şi a publicităţii imobiliare cu modificările şi completările ulterioare;</w:t>
      </w:r>
    </w:p>
    <w:p w:rsidR="00F80449" w:rsidRPr="007419AD" w:rsidRDefault="00F80449" w:rsidP="00F80449">
      <w:pPr>
        <w:pStyle w:val="ListParagraph"/>
        <w:numPr>
          <w:ilvl w:val="0"/>
          <w:numId w:val="3"/>
        </w:numPr>
        <w:rPr>
          <w:rFonts w:cs="Times New Roman"/>
          <w:color w:val="212529"/>
          <w:szCs w:val="24"/>
          <w:shd w:val="clear" w:color="auto" w:fill="FFFFFF"/>
          <w:lang w:val="en-US"/>
        </w:rPr>
      </w:pPr>
      <w:r w:rsidRPr="007419AD">
        <w:rPr>
          <w:rFonts w:cs="Times New Roman"/>
          <w:color w:val="212529"/>
          <w:szCs w:val="24"/>
          <w:shd w:val="clear" w:color="auto" w:fill="FFFFFF"/>
        </w:rPr>
        <w:t>Ordonanţa de Urgenţă nr. 34/2013 actualizată privind organizarea, administrarea şi exploatarea pajiştilor permanente şi pentru modificarea şi completarea Legii Fondului Funciar nr. 18/1991;</w:t>
      </w:r>
    </w:p>
    <w:p w:rsidR="00443CEF" w:rsidRPr="007419AD" w:rsidRDefault="00F80449" w:rsidP="00F80449">
      <w:pPr>
        <w:pStyle w:val="ListParagraph"/>
        <w:numPr>
          <w:ilvl w:val="0"/>
          <w:numId w:val="3"/>
        </w:numPr>
        <w:rPr>
          <w:rFonts w:cs="Times New Roman"/>
          <w:color w:val="212529"/>
          <w:szCs w:val="24"/>
          <w:shd w:val="clear" w:color="auto" w:fill="FFFFFF"/>
          <w:lang w:val="en-US"/>
        </w:rPr>
      </w:pPr>
      <w:r w:rsidRPr="007419AD">
        <w:rPr>
          <w:rFonts w:cs="Times New Roman"/>
          <w:color w:val="212529"/>
          <w:szCs w:val="24"/>
          <w:shd w:val="clear" w:color="auto" w:fill="FFFFFF"/>
        </w:rPr>
        <w:t>Hotărârea nr. 1064/11.12.2013 – privind aprobarea Normelor metodologice pentru aplicarea prevederilor Ordonanţei de urgenţă a Guvernului nr. 34/2013 privind organizarea, administrarea şi exploatarea pajiştilor permanente şi pentru modificarea şi completarea Legii fondului funciar nr. 18/1991;</w:t>
      </w:r>
    </w:p>
    <w:sectPr w:rsidR="00443CEF" w:rsidRPr="007419AD" w:rsidSect="00F1758D">
      <w:headerReference w:type="default" r:id="rId7"/>
      <w:type w:val="continuous"/>
      <w:pgSz w:w="12240" w:h="15840"/>
      <w:pgMar w:top="284" w:right="1440" w:bottom="5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0C7" w:rsidRDefault="00A420C7" w:rsidP="00934E3B">
      <w:pPr>
        <w:spacing w:after="0" w:line="240" w:lineRule="auto"/>
      </w:pPr>
      <w:r>
        <w:separator/>
      </w:r>
    </w:p>
  </w:endnote>
  <w:endnote w:type="continuationSeparator" w:id="1">
    <w:p w:rsidR="00A420C7" w:rsidRDefault="00A420C7" w:rsidP="0093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0C7" w:rsidRDefault="00A420C7" w:rsidP="00934E3B">
      <w:pPr>
        <w:spacing w:after="0" w:line="240" w:lineRule="auto"/>
      </w:pPr>
      <w:r>
        <w:separator/>
      </w:r>
    </w:p>
  </w:footnote>
  <w:footnote w:type="continuationSeparator" w:id="1">
    <w:p w:rsidR="00A420C7" w:rsidRDefault="00A420C7" w:rsidP="00934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3B" w:rsidRPr="00934E3B" w:rsidRDefault="00934E3B" w:rsidP="00934E3B">
    <w:pPr>
      <w:widowControl w:val="0"/>
      <w:tabs>
        <w:tab w:val="center" w:pos="4323"/>
      </w:tabs>
      <w:autoSpaceDE w:val="0"/>
      <w:autoSpaceDN w:val="0"/>
      <w:adjustRightInd w:val="0"/>
      <w:snapToGrid w:val="0"/>
      <w:spacing w:after="0" w:line="240" w:lineRule="auto"/>
      <w:ind w:left="-720" w:firstLine="720"/>
      <w:jc w:val="center"/>
      <w:rPr>
        <w:rFonts w:ascii="Georgia" w:eastAsia="Times New Roman" w:hAnsi="Georgia" w:cs="Estrangelo Edessa"/>
        <w:b/>
        <w:noProof/>
        <w:sz w:val="12"/>
        <w:szCs w:val="12"/>
      </w:rPr>
    </w:pPr>
    <w:r w:rsidRPr="00934E3B">
      <w:rPr>
        <w:rFonts w:eastAsia="Times New Roman" w:cs="Times New Roman"/>
        <w:b/>
        <w:bCs/>
        <w:noProof/>
        <w:color w:val="000000"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-133350</wp:posOffset>
          </wp:positionV>
          <wp:extent cx="740678" cy="10572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78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4E3B">
      <w:rPr>
        <w:rFonts w:eastAsia="Times New Roman" w:cs="Times New Roman"/>
        <w:b/>
        <w:bCs/>
        <w:color w:val="000000"/>
        <w:sz w:val="20"/>
        <w:szCs w:val="20"/>
      </w:rPr>
      <w:t>ROMANIA</w:t>
    </w:r>
  </w:p>
  <w:p w:rsidR="00934E3B" w:rsidRPr="00934E3B" w:rsidRDefault="00934E3B" w:rsidP="00934E3B">
    <w:pPr>
      <w:spacing w:after="0" w:line="240" w:lineRule="auto"/>
      <w:jc w:val="center"/>
      <w:rPr>
        <w:rFonts w:eastAsia="Times New Roman" w:cs="Times New Roman"/>
        <w:sz w:val="20"/>
        <w:szCs w:val="20"/>
      </w:rPr>
    </w:pPr>
    <w:r w:rsidRPr="00934E3B">
      <w:rPr>
        <w:rFonts w:eastAsia="Times New Roman" w:cs="Times New Roman"/>
        <w:sz w:val="20"/>
        <w:szCs w:val="20"/>
      </w:rPr>
      <w:t xml:space="preserve">JUDEŢUL </w:t>
    </w:r>
    <w:smartTag w:uri="urn:schemas-microsoft-com:office:smarttags" w:element="place">
      <w:smartTag w:uri="urn:schemas-microsoft-com:office:smarttags" w:element="City">
        <w:r w:rsidRPr="00934E3B">
          <w:rPr>
            <w:rFonts w:eastAsia="Times New Roman" w:cs="Times New Roman"/>
            <w:sz w:val="20"/>
            <w:szCs w:val="20"/>
          </w:rPr>
          <w:t>BRAŞOV</w:t>
        </w:r>
      </w:smartTag>
    </w:smartTag>
  </w:p>
  <w:p w:rsidR="00934E3B" w:rsidRPr="00934E3B" w:rsidRDefault="00934E3B" w:rsidP="00934E3B">
    <w:pPr>
      <w:spacing w:after="0" w:line="240" w:lineRule="auto"/>
      <w:jc w:val="center"/>
      <w:rPr>
        <w:rFonts w:ascii="Georgia" w:eastAsia="Times New Roman" w:hAnsi="Georgia" w:cs="Estrangelo Edessa"/>
        <w:b/>
        <w:sz w:val="20"/>
        <w:szCs w:val="20"/>
      </w:rPr>
    </w:pPr>
    <w:r w:rsidRPr="00934E3B">
      <w:rPr>
        <w:rFonts w:ascii="Georgia" w:eastAsia="Times New Roman" w:hAnsi="Georgia" w:cs="Estrangelo Edessa"/>
        <w:b/>
        <w:sz w:val="20"/>
        <w:szCs w:val="20"/>
      </w:rPr>
      <w:t>COMUNA CAȚA</w:t>
    </w:r>
  </w:p>
  <w:p w:rsidR="00934E3B" w:rsidRPr="00934E3B" w:rsidRDefault="00934E3B" w:rsidP="00934E3B">
    <w:pPr>
      <w:spacing w:after="0" w:line="240" w:lineRule="auto"/>
      <w:jc w:val="center"/>
      <w:rPr>
        <w:rFonts w:ascii="Georgia" w:eastAsia="Times New Roman" w:hAnsi="Georgia" w:cs="Times New Roman"/>
        <w:b/>
        <w:color w:val="0000FF"/>
        <w:sz w:val="20"/>
        <w:szCs w:val="20"/>
      </w:rPr>
    </w:pPr>
    <w:r w:rsidRPr="00934E3B">
      <w:rPr>
        <w:rFonts w:ascii="Georgia" w:eastAsia="Times New Roman" w:hAnsi="Georgia" w:cs="Estrangelo Edessa"/>
        <w:b/>
        <w:color w:val="0000FF"/>
        <w:sz w:val="20"/>
        <w:szCs w:val="20"/>
      </w:rPr>
      <w:t>www.comunacata.ro</w:t>
    </w:r>
  </w:p>
  <w:p w:rsidR="00934E3B" w:rsidRPr="00934E3B" w:rsidRDefault="00934E3B" w:rsidP="00934E3B">
    <w:pPr>
      <w:spacing w:after="0" w:line="240" w:lineRule="auto"/>
      <w:jc w:val="center"/>
      <w:rPr>
        <w:rFonts w:ascii="GoudyOlSt BT" w:eastAsia="Times New Roman" w:hAnsi="GoudyOlSt BT" w:cs="Times New Roman"/>
        <w:sz w:val="20"/>
        <w:szCs w:val="20"/>
      </w:rPr>
    </w:pPr>
    <w:r w:rsidRPr="00934E3B">
      <w:rPr>
        <w:rFonts w:ascii="GoudyOlSt BT" w:eastAsia="Times New Roman" w:hAnsi="GoudyOlSt BT" w:cs="Times New Roman"/>
        <w:sz w:val="20"/>
        <w:szCs w:val="20"/>
      </w:rPr>
      <w:t>CIF: 4801370 str. Principală nr. 223, 507040</w:t>
    </w:r>
    <w:r w:rsidR="006F73EB">
      <w:rPr>
        <w:rFonts w:ascii="GoudyOlSt BT" w:eastAsia="Times New Roman" w:hAnsi="GoudyOlSt BT" w:cs="Times New Roman"/>
        <w:sz w:val="20"/>
        <w:szCs w:val="20"/>
      </w:rPr>
      <w:t xml:space="preserve"> </w:t>
    </w:r>
    <w:r w:rsidRPr="00934E3B">
      <w:rPr>
        <w:rFonts w:ascii="GoudyOlSt BT" w:eastAsia="Times New Roman" w:hAnsi="GoudyOlSt BT" w:cs="Times New Roman"/>
        <w:sz w:val="20"/>
        <w:szCs w:val="20"/>
      </w:rPr>
      <w:t>Cața, jud. Braşov</w:t>
    </w:r>
  </w:p>
  <w:p w:rsidR="00934E3B" w:rsidRPr="00934E3B" w:rsidRDefault="00934E3B" w:rsidP="00934E3B">
    <w:pPr>
      <w:spacing w:after="0" w:line="240" w:lineRule="auto"/>
      <w:jc w:val="center"/>
      <w:rPr>
        <w:rFonts w:ascii="GoudyOlSt BT" w:eastAsia="Times New Roman" w:hAnsi="GoudyOlSt BT" w:cs="Times New Roman"/>
        <w:color w:val="0000FF"/>
        <w:sz w:val="20"/>
        <w:szCs w:val="20"/>
        <w:u w:val="single"/>
      </w:rPr>
    </w:pPr>
    <w:r w:rsidRPr="00934E3B">
      <w:rPr>
        <w:rFonts w:ascii="GoudyOlSt BT" w:eastAsia="Times New Roman" w:hAnsi="GoudyOlSt BT" w:cs="Times New Roman"/>
        <w:sz w:val="20"/>
        <w:szCs w:val="20"/>
      </w:rPr>
      <w:t>tel.: 0268/248563, tel./fax: 0372/248621</w:t>
    </w:r>
    <w:r w:rsidR="006F73EB">
      <w:rPr>
        <w:rFonts w:ascii="GoudyOlSt BT" w:eastAsia="Times New Roman" w:hAnsi="GoudyOlSt BT" w:cs="Times New Roman"/>
        <w:sz w:val="20"/>
        <w:szCs w:val="20"/>
      </w:rPr>
      <w:t xml:space="preserve"> </w:t>
    </w:r>
    <w:r w:rsidRPr="00934E3B">
      <w:rPr>
        <w:rFonts w:ascii="GoudyOlSt BT" w:eastAsia="Times New Roman" w:hAnsi="GoudyOlSt BT" w:cs="Times New Roman"/>
        <w:sz w:val="20"/>
        <w:szCs w:val="20"/>
        <w:u w:val="single"/>
      </w:rPr>
      <w:t>e-mail:</w:t>
    </w:r>
    <w:hyperlink r:id="rId2" w:history="1">
      <w:r w:rsidRPr="00934E3B">
        <w:rPr>
          <w:rFonts w:ascii="GoudyOlSt BT" w:eastAsia="Times New Roman" w:hAnsi="GoudyOlSt BT" w:cs="Times New Roman"/>
          <w:color w:val="0000FF"/>
          <w:sz w:val="20"/>
          <w:szCs w:val="20"/>
          <w:u w:val="single"/>
        </w:rPr>
        <w:t>primariacata@yahoo.com</w:t>
      </w:r>
    </w:hyperlink>
  </w:p>
  <w:p w:rsidR="00934E3B" w:rsidRPr="00934E3B" w:rsidRDefault="00934E3B" w:rsidP="00934E3B">
    <w:pPr>
      <w:spacing w:after="0" w:line="240" w:lineRule="auto"/>
      <w:rPr>
        <w:rFonts w:ascii="GoudyOlSt BT" w:eastAsia="Times New Roman" w:hAnsi="GoudyOlSt BT" w:cs="Times New Roman"/>
        <w:noProof/>
        <w:sz w:val="20"/>
        <w:szCs w:val="24"/>
      </w:rPr>
    </w:pPr>
    <w:r w:rsidRPr="00934E3B">
      <w:rPr>
        <w:rFonts w:ascii="GoudyOlSt BT" w:eastAsia="Times New Roman" w:hAnsi="GoudyOlSt BT" w:cs="Times New Roman"/>
        <w:noProof/>
        <w:sz w:val="20"/>
        <w:szCs w:val="24"/>
        <w:lang w:val="en-GB" w:eastAsia="en-GB"/>
      </w:rPr>
      <w:drawing>
        <wp:inline distT="0" distB="0" distL="0" distR="0">
          <wp:extent cx="5762625" cy="381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4E3B" w:rsidRDefault="00934E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6061"/>
    <w:multiLevelType w:val="hybridMultilevel"/>
    <w:tmpl w:val="514E8CF0"/>
    <w:lvl w:ilvl="0" w:tplc="3FFC38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918EC"/>
    <w:multiLevelType w:val="hybridMultilevel"/>
    <w:tmpl w:val="F2428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E7D74"/>
    <w:multiLevelType w:val="hybridMultilevel"/>
    <w:tmpl w:val="5BAAE07A"/>
    <w:lvl w:ilvl="0" w:tplc="A2F070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E3B"/>
    <w:rsid w:val="000448BF"/>
    <w:rsid w:val="00050DD2"/>
    <w:rsid w:val="00063E30"/>
    <w:rsid w:val="000D553C"/>
    <w:rsid w:val="000F3E1B"/>
    <w:rsid w:val="00112CE4"/>
    <w:rsid w:val="001A12B6"/>
    <w:rsid w:val="001A309B"/>
    <w:rsid w:val="001A7B4F"/>
    <w:rsid w:val="001F4F9A"/>
    <w:rsid w:val="00212BC2"/>
    <w:rsid w:val="002448EB"/>
    <w:rsid w:val="00267358"/>
    <w:rsid w:val="002B0317"/>
    <w:rsid w:val="002E149A"/>
    <w:rsid w:val="003C4552"/>
    <w:rsid w:val="003D56F7"/>
    <w:rsid w:val="003F6D2E"/>
    <w:rsid w:val="00443CEF"/>
    <w:rsid w:val="004A22D0"/>
    <w:rsid w:val="004B332B"/>
    <w:rsid w:val="004D407C"/>
    <w:rsid w:val="0052566D"/>
    <w:rsid w:val="005B6BFC"/>
    <w:rsid w:val="005C0DA2"/>
    <w:rsid w:val="005C286B"/>
    <w:rsid w:val="00634859"/>
    <w:rsid w:val="006B3FF0"/>
    <w:rsid w:val="006F100E"/>
    <w:rsid w:val="006F73EB"/>
    <w:rsid w:val="00717D26"/>
    <w:rsid w:val="0073236F"/>
    <w:rsid w:val="007419AD"/>
    <w:rsid w:val="0075690F"/>
    <w:rsid w:val="00762CFA"/>
    <w:rsid w:val="007B1B53"/>
    <w:rsid w:val="007C3E77"/>
    <w:rsid w:val="00850188"/>
    <w:rsid w:val="008C008F"/>
    <w:rsid w:val="008D0E93"/>
    <w:rsid w:val="00934E3B"/>
    <w:rsid w:val="00967A08"/>
    <w:rsid w:val="009937E6"/>
    <w:rsid w:val="009B5968"/>
    <w:rsid w:val="009C2C37"/>
    <w:rsid w:val="009F372B"/>
    <w:rsid w:val="00A011C0"/>
    <w:rsid w:val="00A20DD1"/>
    <w:rsid w:val="00A420C7"/>
    <w:rsid w:val="00A9385B"/>
    <w:rsid w:val="00AD2BAA"/>
    <w:rsid w:val="00AD61F8"/>
    <w:rsid w:val="00B075EA"/>
    <w:rsid w:val="00B71F1B"/>
    <w:rsid w:val="00BB3240"/>
    <w:rsid w:val="00CD33F7"/>
    <w:rsid w:val="00CD35F8"/>
    <w:rsid w:val="00CE277D"/>
    <w:rsid w:val="00D056BC"/>
    <w:rsid w:val="00DE094C"/>
    <w:rsid w:val="00DF657D"/>
    <w:rsid w:val="00DF7683"/>
    <w:rsid w:val="00E74BB3"/>
    <w:rsid w:val="00E8589C"/>
    <w:rsid w:val="00EE61AC"/>
    <w:rsid w:val="00F1758D"/>
    <w:rsid w:val="00F769BE"/>
    <w:rsid w:val="00F80133"/>
    <w:rsid w:val="00F80449"/>
    <w:rsid w:val="00F83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3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934E3B"/>
  </w:style>
  <w:style w:type="paragraph" w:styleId="Footer">
    <w:name w:val="footer"/>
    <w:basedOn w:val="Normal"/>
    <w:link w:val="FooterChar"/>
    <w:uiPriority w:val="99"/>
    <w:unhideWhenUsed/>
    <w:rsid w:val="00934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3B"/>
  </w:style>
  <w:style w:type="paragraph" w:styleId="BalloonText">
    <w:name w:val="Balloon Text"/>
    <w:basedOn w:val="Normal"/>
    <w:link w:val="BalloonTextChar"/>
    <w:uiPriority w:val="99"/>
    <w:semiHidden/>
    <w:unhideWhenUsed/>
    <w:rsid w:val="00762CFA"/>
    <w:pPr>
      <w:spacing w:after="0" w:line="240" w:lineRule="auto"/>
    </w:pPr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317"/>
    <w:rPr>
      <w:color w:val="0000FF"/>
      <w:u w:val="single"/>
    </w:rPr>
  </w:style>
  <w:style w:type="table" w:styleId="TableGrid">
    <w:name w:val="Table Grid"/>
    <w:basedOn w:val="TableNormal"/>
    <w:uiPriority w:val="59"/>
    <w:rsid w:val="001F4F9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F4F9A"/>
    <w:rPr>
      <w:b/>
      <w:bCs/>
    </w:rPr>
  </w:style>
  <w:style w:type="paragraph" w:styleId="ListParagraph">
    <w:name w:val="List Paragraph"/>
    <w:basedOn w:val="Normal"/>
    <w:uiPriority w:val="34"/>
    <w:qFormat/>
    <w:rsid w:val="00F769BE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imariacata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anastasia</cp:lastModifiedBy>
  <cp:revision>5</cp:revision>
  <cp:lastPrinted>2021-03-29T09:08:00Z</cp:lastPrinted>
  <dcterms:created xsi:type="dcterms:W3CDTF">2021-03-29T12:35:00Z</dcterms:created>
  <dcterms:modified xsi:type="dcterms:W3CDTF">2021-04-05T06:41:00Z</dcterms:modified>
</cp:coreProperties>
</file>